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C3" w:rsidRDefault="00B704C3">
      <w:pPr>
        <w:pStyle w:val="Textkrper"/>
        <w:spacing w:before="6"/>
        <w:rPr>
          <w:rFonts w:ascii="Times New Roman"/>
          <w:sz w:val="14"/>
        </w:rPr>
      </w:pPr>
    </w:p>
    <w:p w:rsidR="00B704C3" w:rsidRDefault="00372807">
      <w:pPr>
        <w:spacing w:before="92"/>
        <w:ind w:left="116"/>
        <w:rPr>
          <w:sz w:val="28"/>
        </w:rPr>
      </w:pPr>
      <w:r>
        <w:rPr>
          <w:sz w:val="28"/>
          <w:u w:val="thick"/>
        </w:rPr>
        <w:t>Reportaż / słuchowisko / kultura</w:t>
      </w:r>
    </w:p>
    <w:p w:rsidR="00B704C3" w:rsidRDefault="00B704C3">
      <w:pPr>
        <w:pStyle w:val="Textkrper"/>
        <w:spacing w:before="11"/>
        <w:rPr>
          <w:sz w:val="23"/>
        </w:rPr>
      </w:pPr>
    </w:p>
    <w:p w:rsidR="00B704C3" w:rsidRDefault="00372807">
      <w:pPr>
        <w:pStyle w:val="Titel"/>
      </w:pPr>
      <w:r>
        <w:t>Reportaż</w:t>
      </w:r>
    </w:p>
    <w:p w:rsidR="00B704C3" w:rsidRDefault="00372807">
      <w:pPr>
        <w:pStyle w:val="berschrift1"/>
        <w:spacing w:before="162"/>
        <w:ind w:left="116"/>
      </w:pPr>
      <w:r>
        <w:t xml:space="preserve">Niemiecko-polsko-europejska. Oblicza Magdaleny Parys </w:t>
      </w:r>
    </w:p>
    <w:p w:rsidR="00B704C3" w:rsidRDefault="00372807">
      <w:pPr>
        <w:spacing w:before="139" w:line="360" w:lineRule="auto"/>
        <w:ind w:left="116" w:right="5022"/>
        <w:rPr>
          <w:b/>
          <w:sz w:val="24"/>
        </w:rPr>
      </w:pPr>
      <w:r>
        <w:rPr>
          <w:b/>
          <w:sz w:val="24"/>
        </w:rPr>
        <w:t>autorstwa Małgorzaty Żerwe</w:t>
      </w:r>
    </w:p>
    <w:p w:rsidR="00B704C3" w:rsidRDefault="00372807">
      <w:pPr>
        <w:spacing w:line="274" w:lineRule="exact"/>
        <w:ind w:left="116"/>
        <w:rPr>
          <w:b/>
          <w:sz w:val="24"/>
        </w:rPr>
      </w:pPr>
      <w:r>
        <w:rPr>
          <w:b/>
          <w:sz w:val="24"/>
        </w:rPr>
        <w:t xml:space="preserve">Produkcja: </w:t>
      </w:r>
      <w:proofErr w:type="spellStart"/>
      <w:r>
        <w:rPr>
          <w:b/>
          <w:sz w:val="24"/>
        </w:rPr>
        <w:t>Dlf</w:t>
      </w:r>
      <w:proofErr w:type="spellEnd"/>
      <w:r>
        <w:rPr>
          <w:b/>
          <w:sz w:val="24"/>
        </w:rPr>
        <w:t xml:space="preserve"> 2019</w:t>
      </w:r>
    </w:p>
    <w:p w:rsidR="00B704C3" w:rsidRDefault="00B704C3">
      <w:pPr>
        <w:pStyle w:val="Textkrper"/>
        <w:rPr>
          <w:b/>
          <w:sz w:val="26"/>
        </w:rPr>
      </w:pPr>
    </w:p>
    <w:p w:rsidR="00B704C3" w:rsidRDefault="00B704C3">
      <w:pPr>
        <w:pStyle w:val="Textkrper"/>
        <w:rPr>
          <w:b/>
          <w:sz w:val="22"/>
        </w:rPr>
      </w:pPr>
    </w:p>
    <w:p w:rsidR="00B704C3" w:rsidRDefault="00372807">
      <w:pPr>
        <w:pStyle w:val="Textkrper"/>
        <w:ind w:left="116"/>
      </w:pPr>
      <w:r>
        <w:t xml:space="preserve">Redakcja: </w:t>
      </w:r>
      <w:proofErr w:type="spellStart"/>
      <w:r>
        <w:t>Ulrike</w:t>
      </w:r>
      <w:proofErr w:type="spellEnd"/>
      <w:r>
        <w:t xml:space="preserve"> </w:t>
      </w:r>
      <w:proofErr w:type="spellStart"/>
      <w:r>
        <w:t>Bajohr</w:t>
      </w:r>
      <w:proofErr w:type="spellEnd"/>
    </w:p>
    <w:p w:rsidR="00B704C3" w:rsidRDefault="00B704C3">
      <w:pPr>
        <w:pStyle w:val="Textkrper"/>
        <w:rPr>
          <w:sz w:val="26"/>
        </w:rPr>
      </w:pPr>
    </w:p>
    <w:p w:rsidR="00B704C3" w:rsidRDefault="00B704C3">
      <w:pPr>
        <w:pStyle w:val="Textkrper"/>
        <w:rPr>
          <w:sz w:val="22"/>
        </w:rPr>
      </w:pPr>
    </w:p>
    <w:p w:rsidR="00B704C3" w:rsidRDefault="00372807">
      <w:pPr>
        <w:pStyle w:val="Textkrper"/>
        <w:ind w:left="116"/>
      </w:pPr>
      <w:r>
        <w:t xml:space="preserve">Reżyseria: Małgorzata Żerwe i David </w:t>
      </w:r>
      <w:proofErr w:type="spellStart"/>
      <w:r>
        <w:t>Zane</w:t>
      </w:r>
      <w:proofErr w:type="spellEnd"/>
      <w:r>
        <w:t xml:space="preserve"> </w:t>
      </w:r>
      <w:proofErr w:type="spellStart"/>
      <w:r>
        <w:t>Mairowitz</w:t>
      </w:r>
      <w:proofErr w:type="spellEnd"/>
    </w:p>
    <w:p w:rsidR="00B704C3" w:rsidRDefault="00B704C3">
      <w:pPr>
        <w:pStyle w:val="Textkrper"/>
        <w:rPr>
          <w:sz w:val="26"/>
        </w:rPr>
      </w:pPr>
    </w:p>
    <w:p w:rsidR="00B704C3" w:rsidRDefault="00B704C3">
      <w:pPr>
        <w:pStyle w:val="Textkrper"/>
        <w:spacing w:before="1"/>
        <w:rPr>
          <w:sz w:val="32"/>
        </w:rPr>
      </w:pPr>
    </w:p>
    <w:p w:rsidR="00B704C3" w:rsidRDefault="00372807">
      <w:pPr>
        <w:pStyle w:val="berschrift1"/>
        <w:ind w:left="116"/>
      </w:pPr>
      <w:r>
        <w:t xml:space="preserve">Data pierwszej emisji: </w:t>
      </w:r>
      <w:r>
        <w:t>08.11.2019 r., godz. 20:10</w:t>
      </w:r>
    </w:p>
    <w:p w:rsidR="00B704C3" w:rsidRDefault="00B704C3">
      <w:pPr>
        <w:pStyle w:val="Textkrper"/>
        <w:rPr>
          <w:b/>
          <w:sz w:val="26"/>
        </w:rPr>
      </w:pPr>
    </w:p>
    <w:p w:rsidR="00B704C3" w:rsidRDefault="00B704C3">
      <w:pPr>
        <w:pStyle w:val="Textkrper"/>
        <w:rPr>
          <w:b/>
          <w:sz w:val="32"/>
        </w:rPr>
      </w:pPr>
    </w:p>
    <w:p w:rsidR="00B704C3" w:rsidRDefault="00372807">
      <w:pPr>
        <w:pStyle w:val="Textkrper"/>
        <w:spacing w:line="360" w:lineRule="auto"/>
        <w:ind w:left="116" w:right="1766"/>
      </w:pPr>
      <w:r>
        <w:t xml:space="preserve">Głosów udzielili: Jenny </w:t>
      </w:r>
      <w:proofErr w:type="spellStart"/>
      <w:r>
        <w:t>Schill</w:t>
      </w:r>
      <w:proofErr w:type="spellEnd"/>
      <w:r>
        <w:t xml:space="preserve">, Felix von Manteuffel i Tonio Arango, Udźwiękowienie i </w:t>
      </w:r>
      <w:r>
        <w:t>obsługa techniczna</w:t>
      </w:r>
      <w:r>
        <w:t>: Christian Bader</w:t>
      </w:r>
    </w:p>
    <w:p w:rsidR="00B704C3" w:rsidRDefault="00B704C3">
      <w:pPr>
        <w:pStyle w:val="Textkrper"/>
        <w:rPr>
          <w:sz w:val="26"/>
        </w:rPr>
      </w:pPr>
    </w:p>
    <w:p w:rsidR="00B704C3" w:rsidRDefault="00B704C3">
      <w:pPr>
        <w:pStyle w:val="Textkrper"/>
        <w:rPr>
          <w:sz w:val="26"/>
        </w:rPr>
      </w:pPr>
    </w:p>
    <w:p w:rsidR="00B704C3" w:rsidRDefault="00372807">
      <w:pPr>
        <w:pStyle w:val="berschrift1"/>
        <w:spacing w:before="159"/>
        <w:ind w:left="116"/>
      </w:pPr>
      <w:r>
        <w:t>Informacje dotyczące praw autorskich</w:t>
      </w:r>
    </w:p>
    <w:p w:rsidR="00B704C3" w:rsidRDefault="00372807">
      <w:pPr>
        <w:spacing w:before="2"/>
        <w:ind w:left="116" w:right="4548"/>
        <w:rPr>
          <w:sz w:val="20"/>
        </w:rPr>
      </w:pPr>
      <w:r>
        <w:rPr>
          <w:sz w:val="20"/>
        </w:rPr>
        <w:t xml:space="preserve">Niniejszy manuskrypt podlega ochronie praw autorskich. </w:t>
      </w:r>
      <w:r>
        <w:rPr>
          <w:sz w:val="20"/>
        </w:rPr>
        <w:t>Odbiorca może wykorzystywać go wyłącznie do celów prywatnych.</w:t>
      </w:r>
    </w:p>
    <w:p w:rsidR="00B704C3" w:rsidRDefault="00372807">
      <w:pPr>
        <w:spacing w:before="1"/>
        <w:ind w:left="116"/>
        <w:rPr>
          <w:sz w:val="20"/>
        </w:rPr>
      </w:pPr>
      <w:r>
        <w:rPr>
          <w:sz w:val="20"/>
        </w:rPr>
        <w:t>Powielanie, rozpowszechnianie lub wszelkie inne</w:t>
      </w:r>
    </w:p>
    <w:p w:rsidR="00B704C3" w:rsidRDefault="00372807">
      <w:pPr>
        <w:ind w:left="116" w:right="3704"/>
        <w:rPr>
          <w:sz w:val="20"/>
        </w:rPr>
      </w:pPr>
      <w:r>
        <w:rPr>
          <w:sz w:val="20"/>
        </w:rPr>
        <w:t xml:space="preserve">wykorzystywanie wykraczające poza zakres opisany w §§ od 44a do 63a [niemieckiej] Ustawy o Ochronie Praw Autorskich, jest wzbronione. </w:t>
      </w:r>
    </w:p>
    <w:p w:rsidR="00B704C3" w:rsidRDefault="00372807">
      <w:pPr>
        <w:pStyle w:val="Textkrper"/>
        <w:spacing w:before="36"/>
        <w:ind w:left="116"/>
      </w:pPr>
      <w:r>
        <w:t xml:space="preserve">© </w:t>
      </w:r>
      <w:proofErr w:type="spellStart"/>
      <w:r>
        <w:t>Deutschla</w:t>
      </w:r>
      <w:r>
        <w:t>ndradio</w:t>
      </w:r>
      <w:proofErr w:type="spellEnd"/>
    </w:p>
    <w:p w:rsidR="00B704C3" w:rsidRDefault="00B704C3">
      <w:pPr>
        <w:pStyle w:val="Textkrper"/>
        <w:spacing w:before="36"/>
        <w:ind w:left="116"/>
      </w:pPr>
    </w:p>
    <w:p w:rsidR="00B704C3" w:rsidRDefault="00372807">
      <w:pPr>
        <w:pStyle w:val="berschrift1"/>
        <w:spacing w:before="26"/>
        <w:ind w:left="116"/>
      </w:pPr>
      <w:r>
        <w:t>- nieskorygowany egzemplarz –</w:t>
      </w:r>
    </w:p>
    <w:p w:rsidR="00B704C3" w:rsidRDefault="00B704C3">
      <w:pPr>
        <w:sectPr w:rsidR="00B704C3">
          <w:footerReference w:type="default" r:id="rId8"/>
          <w:type w:val="continuous"/>
          <w:pgSz w:w="11900" w:h="16850"/>
          <w:pgMar w:top="1280" w:right="1320" w:bottom="940" w:left="1300" w:header="720" w:footer="750" w:gutter="0"/>
          <w:pgNumType w:start="1"/>
          <w:cols w:space="720"/>
        </w:sectPr>
      </w:pPr>
    </w:p>
    <w:p w:rsidR="00B704C3" w:rsidRDefault="00372807">
      <w:pPr>
        <w:spacing w:before="71"/>
        <w:ind w:left="543"/>
        <w:rPr>
          <w:i/>
          <w:sz w:val="24"/>
        </w:rPr>
      </w:pPr>
      <w:r>
        <w:rPr>
          <w:i/>
          <w:sz w:val="24"/>
        </w:rPr>
        <w:lastRenderedPageBreak/>
        <w:t>Tło: ulica 001 + muzyka, następnie scena FX.</w:t>
      </w:r>
    </w:p>
    <w:p w:rsidR="00B704C3" w:rsidRDefault="00372807">
      <w:pPr>
        <w:spacing w:before="138"/>
        <w:ind w:left="543"/>
        <w:rPr>
          <w:i/>
          <w:sz w:val="24"/>
        </w:rPr>
      </w:pPr>
      <w:r>
        <w:rPr>
          <w:sz w:val="24"/>
        </w:rPr>
        <w:t xml:space="preserve">Sekwencja słuchowiska: Kolumbijski krawat </w:t>
      </w:r>
      <w:r>
        <w:rPr>
          <w:i/>
          <w:sz w:val="24"/>
        </w:rPr>
        <w:t>s. 50-68</w:t>
      </w:r>
    </w:p>
    <w:p w:rsidR="00B704C3" w:rsidRDefault="00372807">
      <w:pPr>
        <w:pStyle w:val="Textkrper"/>
        <w:spacing w:before="136"/>
        <w:ind w:left="543"/>
        <w:rPr>
          <w:rFonts w:ascii="Times New Roman" w:hAnsi="Times New Roman"/>
        </w:rPr>
      </w:pPr>
      <w:r>
        <w:t xml:space="preserve">fragmenty powieści „Der Magier“ (wyd. pol. „Magik”) </w:t>
      </w:r>
      <w:r>
        <w:rPr>
          <w:rFonts w:ascii="Times New Roman" w:hAnsi="Times New Roman"/>
          <w:vertAlign w:val="superscript"/>
        </w:rPr>
        <w:t>1</w:t>
      </w:r>
    </w:p>
    <w:p w:rsidR="00B704C3" w:rsidRDefault="00B704C3">
      <w:pPr>
        <w:pStyle w:val="Textkrper"/>
        <w:rPr>
          <w:rFonts w:ascii="Times New Roman"/>
          <w:sz w:val="30"/>
        </w:rPr>
      </w:pPr>
    </w:p>
    <w:p w:rsidR="00B704C3" w:rsidRDefault="00372807">
      <w:pPr>
        <w:pStyle w:val="Textkrper"/>
        <w:spacing w:after="120"/>
        <w:ind w:left="543"/>
        <w:rPr>
          <w:u w:val="single"/>
        </w:rPr>
      </w:pPr>
      <w:r>
        <w:rPr>
          <w:u w:val="single"/>
        </w:rPr>
        <w:t>Głos 1: Kowalski</w:t>
      </w:r>
    </w:p>
    <w:p w:rsidR="00B704C3" w:rsidRDefault="00372807">
      <w:pPr>
        <w:pStyle w:val="berschrift1"/>
        <w:spacing w:line="360" w:lineRule="auto"/>
        <w:ind w:right="173"/>
      </w:pPr>
      <w:r>
        <w:rPr>
          <w:color w:val="252525"/>
        </w:rPr>
        <w:t xml:space="preserve">Cóż za </w:t>
      </w:r>
      <w:r>
        <w:rPr>
          <w:color w:val="252525"/>
        </w:rPr>
        <w:t xml:space="preserve">surrealistyczny </w:t>
      </w:r>
      <w:r>
        <w:rPr>
          <w:color w:val="252525"/>
        </w:rPr>
        <w:t>obraz! Nieboszczyk w ubikacji z własnym językiem jako krawatem, bez oczu, bez rąk... A kikuty przedramion leżały na sobie. Odrąbane dłonie tkwiły w mis</w:t>
      </w:r>
      <w:r>
        <w:rPr>
          <w:color w:val="252525"/>
        </w:rPr>
        <w:t>ce w taki sposób, że oba palce wskazujące były skierowane ku górze. Miska tkwiła między udami. Czerwień plastiku naczynia wydawała się jedyną realną rzeczą w całym pomieszczeniu.</w:t>
      </w:r>
    </w:p>
    <w:p w:rsidR="00B704C3" w:rsidRDefault="00372807">
      <w:pPr>
        <w:spacing w:line="360" w:lineRule="auto"/>
        <w:ind w:left="543" w:right="435"/>
        <w:jc w:val="both"/>
        <w:rPr>
          <w:b/>
          <w:sz w:val="24"/>
        </w:rPr>
      </w:pPr>
      <w:r>
        <w:rPr>
          <w:b/>
          <w:color w:val="252525"/>
          <w:sz w:val="24"/>
        </w:rPr>
        <w:t xml:space="preserve">Kowalski dziwił się zapewne, że moda na krawaty trafiła teraz do nas. Do tej </w:t>
      </w:r>
      <w:r>
        <w:rPr>
          <w:b/>
          <w:color w:val="252525"/>
          <w:sz w:val="24"/>
        </w:rPr>
        <w:t>pory była raczej popularna w Kolumbii. Tak karze się tam zdrajców.</w:t>
      </w:r>
    </w:p>
    <w:p w:rsidR="00B704C3" w:rsidRDefault="00B704C3">
      <w:pPr>
        <w:pStyle w:val="Textkrper"/>
        <w:rPr>
          <w:b/>
        </w:rPr>
      </w:pPr>
    </w:p>
    <w:p w:rsidR="00B704C3" w:rsidRDefault="00372807">
      <w:pPr>
        <w:ind w:left="543"/>
        <w:rPr>
          <w:i/>
          <w:sz w:val="24"/>
        </w:rPr>
      </w:pPr>
      <w:r>
        <w:rPr>
          <w:i/>
          <w:sz w:val="24"/>
        </w:rPr>
        <w:t xml:space="preserve">Tło: </w:t>
      </w:r>
      <w:proofErr w:type="spellStart"/>
      <w:r>
        <w:rPr>
          <w:i/>
          <w:sz w:val="24"/>
        </w:rPr>
        <w:t>Bürknerstrasse</w:t>
      </w:r>
      <w:proofErr w:type="spellEnd"/>
    </w:p>
    <w:p w:rsidR="00B704C3" w:rsidRDefault="00B704C3">
      <w:pPr>
        <w:pStyle w:val="Textkrper"/>
        <w:rPr>
          <w:b/>
        </w:rPr>
      </w:pPr>
    </w:p>
    <w:p w:rsidR="00B704C3" w:rsidRDefault="00372807">
      <w:pPr>
        <w:pStyle w:val="Textkrper"/>
        <w:spacing w:line="360" w:lineRule="auto"/>
        <w:ind w:left="543" w:right="166"/>
      </w:pPr>
      <w:r>
        <w:rPr>
          <w:rFonts w:ascii="Times New Roman" w:hAnsi="Times New Roman"/>
          <w:u w:val="thick"/>
        </w:rPr>
        <w:t xml:space="preserve"> </w:t>
      </w:r>
      <w:r>
        <w:rPr>
          <w:b/>
          <w:u w:val="thick"/>
        </w:rPr>
        <w:t xml:space="preserve">Dźwięk oryginalny </w:t>
      </w:r>
      <w:r>
        <w:rPr>
          <w:i/>
        </w:rPr>
        <w:t xml:space="preserve">Magdalena Parys: </w:t>
      </w:r>
      <w:r>
        <w:t xml:space="preserve">Jesteśmy na ulicy </w:t>
      </w:r>
      <w:proofErr w:type="spellStart"/>
      <w:r>
        <w:t>Bürknerstrasse</w:t>
      </w:r>
      <w:proofErr w:type="spellEnd"/>
      <w:r>
        <w:t>. Dokładnie tutaj mieszka komisarz Kowalski, bohater powieści. Komisarz, który w Berlinie czuje się</w:t>
      </w:r>
      <w:r>
        <w:t xml:space="preserve"> jak w domu, choć urodził się w Polsce i przyjechał tu z mamą jako mały chłopak. Dlaczego wybrałam </w:t>
      </w:r>
      <w:proofErr w:type="spellStart"/>
      <w:r>
        <w:t>Bürknerstrasse</w:t>
      </w:r>
      <w:proofErr w:type="spellEnd"/>
      <w:r>
        <w:t xml:space="preserve">? Dlaczego tutaj się tak dużo dzieje i dlaczego zarówno w mojej pierwszej książce, jak i w drugiej czy trzeciej powracam do </w:t>
      </w:r>
      <w:proofErr w:type="spellStart"/>
      <w:r>
        <w:t>Bürknerstrasse</w:t>
      </w:r>
      <w:proofErr w:type="spellEnd"/>
      <w:r>
        <w:t>? Tut</w:t>
      </w:r>
      <w:r>
        <w:t>aj mieszkał mój ojciec, mój brat i tu właśnie mieszka lub mieszkało wiel</w:t>
      </w:r>
      <w:r>
        <w:t>u</w:t>
      </w:r>
      <w:r>
        <w:t xml:space="preserve"> moich przyjaciół. Uważam, że jest to szczególny, bardzo wyjątkowy zakątek.</w:t>
      </w:r>
    </w:p>
    <w:p w:rsidR="00B704C3" w:rsidRDefault="00B704C3">
      <w:pPr>
        <w:pStyle w:val="Textkrper"/>
        <w:rPr>
          <w:sz w:val="20"/>
        </w:rPr>
      </w:pPr>
    </w:p>
    <w:p w:rsidR="00B704C3" w:rsidRDefault="00B704C3">
      <w:pPr>
        <w:pStyle w:val="Textkrper"/>
        <w:rPr>
          <w:sz w:val="20"/>
        </w:rPr>
      </w:pPr>
    </w:p>
    <w:p w:rsidR="00B704C3" w:rsidRDefault="00B704C3">
      <w:pPr>
        <w:pStyle w:val="Textkrper"/>
        <w:rPr>
          <w:sz w:val="20"/>
        </w:rPr>
      </w:pPr>
    </w:p>
    <w:p w:rsidR="00B704C3" w:rsidRDefault="00B704C3">
      <w:pPr>
        <w:pStyle w:val="Textkrper"/>
        <w:rPr>
          <w:sz w:val="20"/>
        </w:rPr>
      </w:pPr>
    </w:p>
    <w:p w:rsidR="00B704C3" w:rsidRDefault="00B704C3">
      <w:pPr>
        <w:pStyle w:val="Textkrper"/>
        <w:rPr>
          <w:sz w:val="20"/>
        </w:rPr>
      </w:pPr>
    </w:p>
    <w:p w:rsidR="00B704C3" w:rsidRDefault="00372807">
      <w:pPr>
        <w:pStyle w:val="Textkrper"/>
        <w:spacing w:before="6"/>
        <w:rPr>
          <w:sz w:val="14"/>
        </w:rPr>
      </w:pPr>
      <w:r>
        <w:rPr>
          <w:noProof/>
        </w:rPr>
        <mc:AlternateContent>
          <mc:Choice Requires="wps">
            <w:drawing>
              <wp:anchor distT="0" distB="0" distL="0" distR="0" simplePos="0" relativeHeight="487588864" behindDoc="1" locked="0" layoutInCell="1" allowOverlap="1">
                <wp:simplePos x="0" y="0"/>
                <wp:positionH relativeFrom="page">
                  <wp:posOffset>899160</wp:posOffset>
                </wp:positionH>
                <wp:positionV relativeFrom="paragraph">
                  <wp:posOffset>131445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076C01B2" id="Rectangle 3" o:spid="_x0000_s1026" style="position:absolute;margin-left:70.8pt;margin-top:10.35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en+wEAANk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" fillcolor="black" stroked="f">
                <w10:wrap type="topAndBottom" anchorx="page"/>
              </v:rect>
            </w:pict>
          </mc:Fallback>
        </mc:AlternateContent>
      </w:r>
    </w:p>
    <w:p w:rsidR="00B704C3" w:rsidRPr="00BE7CDB" w:rsidRDefault="00372807" w:rsidP="00BE7CDB">
      <w:pPr>
        <w:pStyle w:val="Textkrper"/>
        <w:spacing w:before="73"/>
        <w:ind w:left="116"/>
        <w:rPr>
          <w:rFonts w:asciiTheme="minorHAnsi" w:hAnsiTheme="minorHAnsi" w:cstheme="minorHAnsi"/>
          <w:sz w:val="22"/>
          <w:szCs w:val="22"/>
          <w:lang w:val="de-DE"/>
        </w:rPr>
      </w:pPr>
      <w:r w:rsidRPr="00BE7CDB">
        <w:rPr>
          <w:rFonts w:asciiTheme="minorHAnsi" w:hAnsiTheme="minorHAnsi" w:cstheme="minorHAnsi"/>
          <w:sz w:val="22"/>
          <w:szCs w:val="22"/>
          <w:vertAlign w:val="superscript"/>
          <w:lang w:val="de-DE"/>
        </w:rPr>
        <w:t>1</w:t>
      </w:r>
      <w:r w:rsidRPr="00BE7CDB">
        <w:rPr>
          <w:rFonts w:asciiTheme="minorHAnsi" w:hAnsiTheme="minorHAnsi" w:cstheme="minorHAnsi"/>
          <w:sz w:val="22"/>
          <w:szCs w:val="22"/>
          <w:lang w:val="de-DE"/>
        </w:rPr>
        <w:t>Der Magier ISBN:9783962750015</w:t>
      </w:r>
      <w:r w:rsidR="00BE7CDB" w:rsidRPr="00BE7CDB">
        <w:rPr>
          <w:rFonts w:asciiTheme="minorHAnsi" w:hAnsiTheme="minorHAnsi" w:cstheme="minorHAnsi"/>
          <w:sz w:val="22"/>
          <w:szCs w:val="22"/>
          <w:lang w:val="de-DE"/>
        </w:rPr>
        <w:t xml:space="preserve">, </w:t>
      </w:r>
      <w:proofErr w:type="spellStart"/>
      <w:r w:rsidR="00BE7CDB">
        <w:rPr>
          <w:rFonts w:asciiTheme="minorHAnsi" w:hAnsiTheme="minorHAnsi" w:cstheme="minorHAnsi"/>
          <w:sz w:val="22"/>
          <w:szCs w:val="22"/>
          <w:lang w:val="de-DE"/>
        </w:rPr>
        <w:t>w</w:t>
      </w:r>
      <w:r w:rsidRPr="00BE7CDB">
        <w:rPr>
          <w:rFonts w:asciiTheme="minorHAnsi" w:hAnsiTheme="minorHAnsi" w:cstheme="minorHAnsi"/>
          <w:sz w:val="22"/>
          <w:szCs w:val="22"/>
          <w:lang w:val="de-DE"/>
        </w:rPr>
        <w:t>ydawnictwo</w:t>
      </w:r>
      <w:proofErr w:type="spellEnd"/>
      <w:r w:rsidRPr="00BE7CDB">
        <w:rPr>
          <w:rFonts w:asciiTheme="minorHAnsi" w:hAnsiTheme="minorHAnsi" w:cstheme="minorHAnsi"/>
          <w:sz w:val="22"/>
          <w:szCs w:val="22"/>
          <w:lang w:val="de-DE"/>
        </w:rPr>
        <w:t xml:space="preserve"> freiraum-verlag 2018 </w:t>
      </w:r>
    </w:p>
    <w:p w:rsidR="00B704C3" w:rsidRDefault="00372807">
      <w:pPr>
        <w:pStyle w:val="Textkrper"/>
        <w:ind w:left="116"/>
        <w:rPr>
          <w:rFonts w:asciiTheme="minorHAnsi" w:hAnsiTheme="minorHAnsi" w:cstheme="minorHAnsi"/>
          <w:sz w:val="22"/>
          <w:szCs w:val="22"/>
        </w:rPr>
      </w:pPr>
      <w:r>
        <w:rPr>
          <w:rFonts w:asciiTheme="minorHAnsi" w:hAnsiTheme="minorHAnsi" w:cstheme="minorHAnsi"/>
          <w:sz w:val="22"/>
          <w:szCs w:val="22"/>
        </w:rPr>
        <w:t xml:space="preserve">Czytane w wersji niemieckiej fragmenty powieści zostały przetłumaczone tu na jęz. polski. Polska oficjalna, wersja powieści nie była dostępna podczas wykonywania tłumaczenia. Ewentualnie </w:t>
      </w:r>
      <w:r>
        <w:rPr>
          <w:rFonts w:asciiTheme="minorHAnsi" w:hAnsiTheme="minorHAnsi" w:cstheme="minorHAnsi"/>
          <w:sz w:val="22"/>
          <w:szCs w:val="22"/>
        </w:rPr>
        <w:t xml:space="preserve">proponujemy </w:t>
      </w:r>
      <w:r>
        <w:rPr>
          <w:rFonts w:asciiTheme="minorHAnsi" w:hAnsiTheme="minorHAnsi" w:cstheme="minorHAnsi"/>
          <w:sz w:val="22"/>
          <w:szCs w:val="22"/>
        </w:rPr>
        <w:t>Państwu sięgnięcie do</w:t>
      </w:r>
      <w:r>
        <w:rPr>
          <w:rFonts w:asciiTheme="minorHAnsi" w:hAnsiTheme="minorHAnsi" w:cstheme="minorHAnsi"/>
          <w:sz w:val="22"/>
          <w:szCs w:val="22"/>
        </w:rPr>
        <w:t xml:space="preserve"> polskiej</w:t>
      </w:r>
      <w:r>
        <w:rPr>
          <w:rFonts w:asciiTheme="minorHAnsi" w:hAnsiTheme="minorHAnsi" w:cstheme="minorHAnsi"/>
          <w:sz w:val="22"/>
          <w:szCs w:val="22"/>
        </w:rPr>
        <w:t xml:space="preserve"> wersji</w:t>
      </w:r>
      <w:r>
        <w:rPr>
          <w:rFonts w:asciiTheme="minorHAnsi" w:hAnsiTheme="minorHAnsi" w:cstheme="minorHAnsi"/>
          <w:sz w:val="22"/>
          <w:szCs w:val="22"/>
        </w:rPr>
        <w:t xml:space="preserve"> pow</w:t>
      </w:r>
      <w:r>
        <w:rPr>
          <w:rFonts w:asciiTheme="minorHAnsi" w:hAnsiTheme="minorHAnsi" w:cstheme="minorHAnsi"/>
          <w:sz w:val="22"/>
          <w:szCs w:val="22"/>
        </w:rPr>
        <w:t>ieści.</w:t>
      </w:r>
    </w:p>
    <w:p w:rsidR="00B704C3" w:rsidRDefault="00B704C3">
      <w:pPr>
        <w:rPr>
          <w:rFonts w:ascii="Times New Roman"/>
        </w:rPr>
        <w:sectPr w:rsidR="00B704C3">
          <w:pgSz w:w="11900" w:h="16850"/>
          <w:pgMar w:top="1200" w:right="1320" w:bottom="940" w:left="1300" w:header="0" w:footer="750" w:gutter="0"/>
          <w:cols w:space="720"/>
        </w:sectPr>
      </w:pPr>
    </w:p>
    <w:p w:rsidR="00B704C3" w:rsidRDefault="00372807">
      <w:pPr>
        <w:spacing w:before="74"/>
        <w:ind w:left="543"/>
        <w:rPr>
          <w:sz w:val="24"/>
        </w:rPr>
      </w:pPr>
      <w:r>
        <w:rPr>
          <w:b/>
          <w:sz w:val="24"/>
          <w:u w:val="thick"/>
        </w:rPr>
        <w:lastRenderedPageBreak/>
        <w:t>Zapowiedź</w:t>
      </w:r>
      <w:r>
        <w:rPr>
          <w:sz w:val="24"/>
        </w:rPr>
        <w:t>:</w:t>
      </w:r>
    </w:p>
    <w:p w:rsidR="00B704C3" w:rsidRDefault="00372807">
      <w:pPr>
        <w:spacing w:before="135"/>
        <w:ind w:left="543"/>
        <w:rPr>
          <w:b/>
          <w:sz w:val="24"/>
        </w:rPr>
      </w:pPr>
      <w:r>
        <w:rPr>
          <w:b/>
          <w:sz w:val="24"/>
        </w:rPr>
        <w:t>Niemiecko-polsko-europejska. Oblicza Magdaleny Parys</w:t>
      </w:r>
    </w:p>
    <w:p w:rsidR="00B704C3" w:rsidRDefault="00372807">
      <w:pPr>
        <w:spacing w:before="135"/>
        <w:ind w:left="543"/>
        <w:rPr>
          <w:b/>
          <w:sz w:val="24"/>
        </w:rPr>
      </w:pPr>
      <w:r>
        <w:rPr>
          <w:b/>
          <w:color w:val="212121"/>
          <w:sz w:val="24"/>
        </w:rPr>
        <w:t>Reportaż Małgorzaty Żerwe</w:t>
      </w:r>
    </w:p>
    <w:p w:rsidR="00B704C3" w:rsidRDefault="00B704C3">
      <w:pPr>
        <w:pStyle w:val="Textkrper"/>
        <w:spacing w:before="6"/>
        <w:rPr>
          <w:sz w:val="23"/>
        </w:rPr>
      </w:pPr>
    </w:p>
    <w:p w:rsidR="00B704C3" w:rsidRDefault="00372807">
      <w:pPr>
        <w:pStyle w:val="Textkrper"/>
        <w:spacing w:line="360" w:lineRule="auto"/>
        <w:ind w:left="543" w:right="178"/>
      </w:pPr>
      <w:r>
        <w:rPr>
          <w:rFonts w:ascii="Times New Roman" w:hAnsi="Times New Roman"/>
          <w:u w:val="thick"/>
        </w:rPr>
        <w:t xml:space="preserve"> </w:t>
      </w:r>
      <w:r>
        <w:rPr>
          <w:b/>
          <w:u w:val="thick"/>
        </w:rPr>
        <w:t xml:space="preserve">Dźwięk oryginalny </w:t>
      </w:r>
      <w:r>
        <w:rPr>
          <w:i/>
        </w:rPr>
        <w:t xml:space="preserve">Magdalena Parys: </w:t>
      </w:r>
      <w:r>
        <w:t xml:space="preserve">Nazywam się Magdalena Parys, mieszkam od 35 lat w Berlinie, a urodziłam się w Gdańsku. Do ukończenia </w:t>
      </w:r>
      <w:r>
        <w:t>dwunastego roku życia mieszkałam w Gdańsku i Szczecinie, a następnie w latach 80. dołączyłam z moim bratem do moich rodziców, którzy wówczas już od roku mieszkali w Berlinie Zachodnim. Z tego czasu zapamiętałam tylko jedno: że nie chcę jechać do Berlina Za</w:t>
      </w:r>
      <w:r>
        <w:t>chodniego, chcę zostać z moimi przyjaciółmi, u mojej babci; chcę po prostu wieść moje polskie, szare, piękne życie.</w:t>
      </w:r>
    </w:p>
    <w:p w:rsidR="00B704C3" w:rsidRDefault="00B704C3">
      <w:pPr>
        <w:pStyle w:val="Textkrper"/>
        <w:rPr>
          <w:i/>
          <w:sz w:val="26"/>
        </w:rPr>
      </w:pPr>
    </w:p>
    <w:p w:rsidR="00B704C3" w:rsidRDefault="00372807">
      <w:pPr>
        <w:ind w:left="543"/>
        <w:rPr>
          <w:i/>
          <w:sz w:val="24"/>
        </w:rPr>
      </w:pPr>
      <w:r>
        <w:rPr>
          <w:i/>
          <w:sz w:val="24"/>
        </w:rPr>
        <w:t xml:space="preserve">Tło: </w:t>
      </w:r>
      <w:proofErr w:type="spellStart"/>
      <w:r>
        <w:rPr>
          <w:i/>
          <w:sz w:val="24"/>
        </w:rPr>
        <w:t>Bebelplatz</w:t>
      </w:r>
      <w:proofErr w:type="spellEnd"/>
    </w:p>
    <w:p w:rsidR="00B704C3" w:rsidRDefault="00B704C3">
      <w:pPr>
        <w:pStyle w:val="Textkrper"/>
        <w:rPr>
          <w:i/>
          <w:sz w:val="26"/>
        </w:rPr>
      </w:pPr>
    </w:p>
    <w:p w:rsidR="00B704C3" w:rsidRDefault="00372807">
      <w:pPr>
        <w:pStyle w:val="Textkrper"/>
        <w:spacing w:line="360" w:lineRule="auto"/>
        <w:ind w:left="543"/>
      </w:pPr>
      <w:r>
        <w:rPr>
          <w:rFonts w:ascii="Times New Roman" w:hAnsi="Times New Roman"/>
          <w:u w:val="thick"/>
        </w:rPr>
        <w:t xml:space="preserve"> </w:t>
      </w:r>
      <w:r>
        <w:rPr>
          <w:b/>
          <w:u w:val="thick"/>
        </w:rPr>
        <w:t xml:space="preserve">Dźwięk oryginalny </w:t>
      </w:r>
      <w:r>
        <w:rPr>
          <w:i/>
        </w:rPr>
        <w:t xml:space="preserve">Magdalena Parys: </w:t>
      </w:r>
      <w:r>
        <w:t>Oczywiście Zachód bardzo mnie ukształtował i tak jest nadal, niezależnie od tego, co m</w:t>
      </w:r>
      <w:r>
        <w:t>ówią ludzie; czy jest to poprawne politycznie, czy nie. Jest mi to obojętne, po prostu tak jest. Pomiędzy nami zawsze był i wciąż jeszcze istnieje taki mały mur. Lecz ten plac, razem z Komodą</w:t>
      </w:r>
      <w:r>
        <w:rPr>
          <w:rStyle w:val="Funotenzeichen"/>
        </w:rPr>
        <w:footnoteReference w:id="1"/>
      </w:r>
      <w:r>
        <w:t xml:space="preserve">, Katedrą Św. Jadwigi i obecnie Hotelem Roma oraz Uniwersytetem </w:t>
      </w:r>
      <w:r>
        <w:t xml:space="preserve">Humboldta, to były dla mnie już wtedy, na początku lat 90., takie miejsca w mieście, których nie dało się </w:t>
      </w:r>
      <w:r>
        <w:t>dokładnie określić</w:t>
      </w:r>
      <w:r>
        <w:t xml:space="preserve"> i podzielić na Wschód i Zachód. To był dla mnie po prostu Berlin.</w:t>
      </w:r>
    </w:p>
    <w:p w:rsidR="00B704C3" w:rsidRDefault="00B704C3">
      <w:pPr>
        <w:pStyle w:val="Textkrper"/>
        <w:rPr>
          <w:i/>
          <w:sz w:val="26"/>
        </w:rPr>
      </w:pPr>
    </w:p>
    <w:p w:rsidR="00B704C3" w:rsidRDefault="00372807">
      <w:pPr>
        <w:ind w:left="543"/>
        <w:rPr>
          <w:i/>
          <w:sz w:val="24"/>
        </w:rPr>
      </w:pPr>
      <w:r>
        <w:rPr>
          <w:i/>
          <w:sz w:val="24"/>
        </w:rPr>
        <w:t>Tło zanika.</w:t>
      </w:r>
    </w:p>
    <w:p w:rsidR="00B704C3" w:rsidRDefault="00B704C3">
      <w:pPr>
        <w:pStyle w:val="Textkrper"/>
        <w:rPr>
          <w:i/>
          <w:sz w:val="26"/>
        </w:rPr>
      </w:pPr>
    </w:p>
    <w:p w:rsidR="00B704C3" w:rsidRDefault="00372807">
      <w:pPr>
        <w:pStyle w:val="Textkrper"/>
        <w:spacing w:line="360" w:lineRule="auto"/>
        <w:ind w:left="543"/>
        <w:rPr>
          <w:i/>
        </w:rPr>
      </w:pPr>
      <w:r>
        <w:rPr>
          <w:rFonts w:ascii="Times New Roman" w:hAnsi="Times New Roman"/>
          <w:u w:val="thick"/>
        </w:rPr>
        <w:t xml:space="preserve"> </w:t>
      </w:r>
      <w:r>
        <w:rPr>
          <w:b/>
          <w:u w:val="single"/>
        </w:rPr>
        <w:t>Dźwięk oryginalny</w:t>
      </w:r>
      <w:r>
        <w:t xml:space="preserve">: </w:t>
      </w:r>
      <w:proofErr w:type="spellStart"/>
      <w:r>
        <w:rPr>
          <w:i/>
        </w:rPr>
        <w:t>Lothar</w:t>
      </w:r>
      <w:proofErr w:type="spellEnd"/>
      <w:r>
        <w:rPr>
          <w:i/>
        </w:rPr>
        <w:t xml:space="preserve"> </w:t>
      </w:r>
      <w:proofErr w:type="spellStart"/>
      <w:r>
        <w:rPr>
          <w:i/>
        </w:rPr>
        <w:t>Quinkenste</w:t>
      </w:r>
      <w:r>
        <w:rPr>
          <w:i/>
        </w:rPr>
        <w:t>in</w:t>
      </w:r>
      <w:proofErr w:type="spellEnd"/>
      <w:r>
        <w:rPr>
          <w:i/>
        </w:rPr>
        <w:t xml:space="preserve">: </w:t>
      </w:r>
      <w:r>
        <w:t xml:space="preserve">Nazywam się </w:t>
      </w:r>
      <w:proofErr w:type="spellStart"/>
      <w:r>
        <w:t>Lothar</w:t>
      </w:r>
      <w:proofErr w:type="spellEnd"/>
      <w:r>
        <w:t xml:space="preserve"> </w:t>
      </w:r>
      <w:proofErr w:type="spellStart"/>
      <w:r>
        <w:t>Quinkenstein</w:t>
      </w:r>
      <w:proofErr w:type="spellEnd"/>
      <w:r>
        <w:t xml:space="preserve">. Jestem literaturoznawcą, pisarzem i tłumaczem z języka polskiego. Zwróciło się do mnie wydawnictwo </w:t>
      </w:r>
      <w:proofErr w:type="spellStart"/>
      <w:r>
        <w:t>Freiraum</w:t>
      </w:r>
      <w:proofErr w:type="spellEnd"/>
      <w:r>
        <w:t>, które wydało teraz „Magika” w języku niemieckim.</w:t>
      </w:r>
    </w:p>
    <w:p w:rsidR="00B704C3" w:rsidRPr="00BE7CDB" w:rsidRDefault="00372807">
      <w:pPr>
        <w:spacing w:before="71" w:after="240"/>
        <w:ind w:left="543"/>
        <w:rPr>
          <w:i/>
          <w:sz w:val="24"/>
          <w:lang w:val="de-DE"/>
        </w:rPr>
      </w:pPr>
      <w:proofErr w:type="spellStart"/>
      <w:r w:rsidRPr="00BE7CDB">
        <w:rPr>
          <w:i/>
          <w:sz w:val="24"/>
          <w:lang w:val="de-DE"/>
        </w:rPr>
        <w:t>Przy</w:t>
      </w:r>
      <w:proofErr w:type="spellEnd"/>
      <w:r w:rsidRPr="00BE7CDB">
        <w:rPr>
          <w:i/>
          <w:sz w:val="24"/>
          <w:lang w:val="de-DE"/>
        </w:rPr>
        <w:t xml:space="preserve"> </w:t>
      </w:r>
      <w:proofErr w:type="spellStart"/>
      <w:r w:rsidRPr="00BE7CDB">
        <w:rPr>
          <w:i/>
          <w:sz w:val="24"/>
          <w:lang w:val="de-DE"/>
        </w:rPr>
        <w:t>muzyce</w:t>
      </w:r>
      <w:proofErr w:type="spellEnd"/>
    </w:p>
    <w:p w:rsidR="00B704C3" w:rsidRPr="00BE7CDB" w:rsidRDefault="00372807">
      <w:pPr>
        <w:pStyle w:val="Textkrper"/>
        <w:ind w:left="543"/>
        <w:rPr>
          <w:lang w:val="de-DE"/>
        </w:rPr>
      </w:pPr>
      <w:proofErr w:type="spellStart"/>
      <w:r w:rsidRPr="00BE7CDB">
        <w:rPr>
          <w:u w:val="single"/>
          <w:lang w:val="de-DE"/>
        </w:rPr>
        <w:t>Głos</w:t>
      </w:r>
      <w:proofErr w:type="spellEnd"/>
    </w:p>
    <w:p w:rsidR="00B704C3" w:rsidRDefault="00372807">
      <w:pPr>
        <w:pStyle w:val="berschrift1"/>
        <w:spacing w:before="233" w:line="360" w:lineRule="auto"/>
        <w:ind w:right="247"/>
      </w:pPr>
      <w:r w:rsidRPr="00BE7CDB">
        <w:rPr>
          <w:lang w:val="de-DE"/>
        </w:rPr>
        <w:lastRenderedPageBreak/>
        <w:t>„Der Magier“ („</w:t>
      </w:r>
      <w:proofErr w:type="spellStart"/>
      <w:r w:rsidRPr="00BE7CDB">
        <w:rPr>
          <w:lang w:val="de-DE"/>
        </w:rPr>
        <w:t>Magik</w:t>
      </w:r>
      <w:proofErr w:type="spellEnd"/>
      <w:r w:rsidRPr="00BE7CDB">
        <w:rPr>
          <w:lang w:val="de-DE"/>
        </w:rPr>
        <w:t xml:space="preserve">”): Berlin-Neukölln, 2011 </w:t>
      </w:r>
      <w:proofErr w:type="spellStart"/>
      <w:r w:rsidRPr="00BE7CDB">
        <w:rPr>
          <w:lang w:val="de-DE"/>
        </w:rPr>
        <w:t>rok</w:t>
      </w:r>
      <w:proofErr w:type="spellEnd"/>
      <w:r w:rsidRPr="00BE7CDB">
        <w:rPr>
          <w:lang w:val="de-DE"/>
        </w:rPr>
        <w:t xml:space="preserve">. </w:t>
      </w:r>
      <w:r>
        <w:t>Kiedy komisarz Kowalski przygląda się przerażająco pokaleczonym zwłokom w budynku nadającym się do rozbiórki, staje się dla niego jasne, że ta sprawa będzie trudna do rozwiązania. W śledztwie próbują przes</w:t>
      </w:r>
      <w:r>
        <w:t xml:space="preserve">zkodzić mu wpływowi politycy. Komisarz zostaje uwikłany w labirynt </w:t>
      </w:r>
      <w:r>
        <w:t>niezaprzeszłej</w:t>
      </w:r>
      <w:r>
        <w:t xml:space="preserve"> przeszłości</w:t>
      </w:r>
      <w:r>
        <w:t xml:space="preserve"> i trafia na trop skoncentrowanej akcji tajnych służb, które były odpowiedzialne za zniknięcie w Bułgarii przedstawicieli opozycji.</w:t>
      </w:r>
    </w:p>
    <w:p w:rsidR="00B704C3" w:rsidRDefault="00372807">
      <w:pPr>
        <w:spacing w:before="192"/>
        <w:ind w:left="543"/>
        <w:rPr>
          <w:i/>
          <w:sz w:val="24"/>
        </w:rPr>
      </w:pPr>
      <w:r>
        <w:rPr>
          <w:i/>
          <w:sz w:val="24"/>
        </w:rPr>
        <w:t>Muzyka cic</w:t>
      </w:r>
      <w:r>
        <w:rPr>
          <w:i/>
          <w:sz w:val="24"/>
        </w:rPr>
        <w:t>hnie.</w:t>
      </w:r>
    </w:p>
    <w:p w:rsidR="00B704C3" w:rsidRDefault="00B704C3">
      <w:pPr>
        <w:pStyle w:val="Textkrper"/>
        <w:spacing w:before="6"/>
        <w:rPr>
          <w:i/>
          <w:sz w:val="28"/>
        </w:rPr>
      </w:pPr>
    </w:p>
    <w:p w:rsidR="00B704C3" w:rsidRDefault="00372807">
      <w:pPr>
        <w:pStyle w:val="Textkrper"/>
        <w:spacing w:before="1" w:line="360" w:lineRule="auto"/>
        <w:ind w:left="543" w:right="408"/>
        <w:jc w:val="both"/>
      </w:pPr>
      <w:r>
        <w:rPr>
          <w:b/>
          <w:bCs/>
          <w:u w:val="single"/>
        </w:rPr>
        <w:t>Dźwięk oryginalny</w:t>
      </w:r>
      <w:r>
        <w:rPr>
          <w:b/>
          <w:bCs/>
        </w:rPr>
        <w:t>:</w:t>
      </w:r>
      <w:r>
        <w:t xml:space="preserve"> </w:t>
      </w:r>
      <w:proofErr w:type="spellStart"/>
      <w:r>
        <w:rPr>
          <w:i/>
        </w:rPr>
        <w:t>Lothar</w:t>
      </w:r>
      <w:proofErr w:type="spellEnd"/>
      <w:r>
        <w:rPr>
          <w:i/>
        </w:rPr>
        <w:t xml:space="preserve"> </w:t>
      </w:r>
      <w:proofErr w:type="spellStart"/>
      <w:r>
        <w:rPr>
          <w:i/>
        </w:rPr>
        <w:t>Quinkenstein</w:t>
      </w:r>
      <w:proofErr w:type="spellEnd"/>
      <w:r>
        <w:rPr>
          <w:i/>
        </w:rPr>
        <w:t xml:space="preserve">: </w:t>
      </w:r>
      <w:r>
        <w:t>W pierwszej linii jest to kryminał, można nawet powiedzieć, że thriller polityczny. Lecz w wielu miejscach jest to również bardzo osobista książka. Przynajmniej ja ją tak odebrałem.</w:t>
      </w:r>
    </w:p>
    <w:p w:rsidR="00B704C3" w:rsidRDefault="00372807">
      <w:pPr>
        <w:spacing w:before="191"/>
        <w:ind w:left="543"/>
        <w:jc w:val="both"/>
        <w:rPr>
          <w:i/>
          <w:sz w:val="24"/>
        </w:rPr>
      </w:pPr>
      <w:r>
        <w:rPr>
          <w:i/>
          <w:sz w:val="24"/>
        </w:rPr>
        <w:t>Przy muzyce</w:t>
      </w:r>
    </w:p>
    <w:p w:rsidR="00B704C3" w:rsidRDefault="00B704C3">
      <w:pPr>
        <w:pStyle w:val="Textkrper"/>
        <w:rPr>
          <w:i/>
          <w:sz w:val="26"/>
        </w:rPr>
      </w:pPr>
    </w:p>
    <w:p w:rsidR="00B704C3" w:rsidRDefault="00372807">
      <w:pPr>
        <w:pStyle w:val="Textkrper"/>
        <w:spacing w:after="120"/>
        <w:ind w:left="543"/>
      </w:pPr>
      <w:r>
        <w:rPr>
          <w:u w:val="single"/>
        </w:rPr>
        <w:t>Głos</w:t>
      </w:r>
    </w:p>
    <w:p w:rsidR="00B704C3" w:rsidRDefault="00372807">
      <w:pPr>
        <w:pStyle w:val="berschrift1"/>
        <w:spacing w:before="1" w:line="360" w:lineRule="auto"/>
        <w:ind w:right="328"/>
      </w:pPr>
      <w:r>
        <w:t>Dziennika</w:t>
      </w:r>
      <w:r>
        <w:t xml:space="preserve">rka telewizyjna Dagmara Bosch podejrzewa, że sprawa w </w:t>
      </w:r>
      <w:proofErr w:type="spellStart"/>
      <w:r>
        <w:t>Neukölln</w:t>
      </w:r>
      <w:proofErr w:type="spellEnd"/>
      <w:r>
        <w:t xml:space="preserve"> jest powiązana ze śmiercią jej ojca. W 1980 roku działacz Solidarności, Piotr </w:t>
      </w:r>
      <w:proofErr w:type="spellStart"/>
      <w:r>
        <w:t>Boszewski</w:t>
      </w:r>
      <w:proofErr w:type="spellEnd"/>
      <w:r>
        <w:t>, zginął podczas urlopu w Bułgarii. Razem z komisarzem Kowalskim Dagmara szuka pewności.</w:t>
      </w:r>
    </w:p>
    <w:p w:rsidR="00B704C3" w:rsidRDefault="00372807">
      <w:pPr>
        <w:spacing w:before="190"/>
        <w:ind w:left="543"/>
        <w:rPr>
          <w:i/>
          <w:sz w:val="24"/>
        </w:rPr>
      </w:pPr>
      <w:r>
        <w:rPr>
          <w:i/>
          <w:sz w:val="24"/>
        </w:rPr>
        <w:t>Muzyka cichnie.</w:t>
      </w:r>
    </w:p>
    <w:p w:rsidR="00B704C3" w:rsidRDefault="00B704C3">
      <w:pPr>
        <w:pStyle w:val="Textkrper"/>
        <w:spacing w:before="7"/>
        <w:rPr>
          <w:i/>
          <w:sz w:val="28"/>
        </w:rPr>
      </w:pPr>
    </w:p>
    <w:p w:rsidR="00B704C3" w:rsidRDefault="00372807">
      <w:pPr>
        <w:pStyle w:val="Textkrper"/>
        <w:spacing w:line="360" w:lineRule="auto"/>
        <w:ind w:left="543" w:right="207"/>
      </w:pPr>
      <w:r>
        <w:rPr>
          <w:u w:val="single"/>
        </w:rPr>
        <w:t>Dźwięk oryginalny</w:t>
      </w:r>
      <w:r>
        <w:t xml:space="preserve">: </w:t>
      </w:r>
      <w:proofErr w:type="spellStart"/>
      <w:r>
        <w:rPr>
          <w:i/>
        </w:rPr>
        <w:t>Lothar</w:t>
      </w:r>
      <w:proofErr w:type="spellEnd"/>
      <w:r>
        <w:rPr>
          <w:i/>
        </w:rPr>
        <w:t xml:space="preserve"> </w:t>
      </w:r>
      <w:proofErr w:type="spellStart"/>
      <w:r>
        <w:rPr>
          <w:i/>
        </w:rPr>
        <w:t>Quinkenstein</w:t>
      </w:r>
      <w:proofErr w:type="spellEnd"/>
      <w:r>
        <w:rPr>
          <w:i/>
        </w:rPr>
        <w:t xml:space="preserve">: </w:t>
      </w:r>
      <w:r>
        <w:t xml:space="preserve">W powieści są retrospekcje z Dagmarą, która jak nastolatka przyjechała do Berlina Zachodniego i która jest niemal regularnie </w:t>
      </w:r>
      <w:r>
        <w:t>atakowan</w:t>
      </w:r>
      <w:r>
        <w:t>a</w:t>
      </w:r>
      <w:r w:rsidR="00BE7CDB">
        <w:t xml:space="preserve"> </w:t>
      </w:r>
      <w:r>
        <w:t>przez wspomnienia. Na początku czuje się ona bardzo nieswojo w Berlinie Zachodnim i tęskni za Wrocławiem, swoim miastem rodzinnym.</w:t>
      </w:r>
    </w:p>
    <w:p w:rsidR="00B704C3" w:rsidRDefault="00B704C3">
      <w:pPr>
        <w:pStyle w:val="Textkrper"/>
        <w:spacing w:before="7"/>
        <w:rPr>
          <w:i/>
          <w:sz w:val="28"/>
        </w:rPr>
      </w:pPr>
    </w:p>
    <w:p w:rsidR="00B704C3" w:rsidRDefault="00372807">
      <w:pPr>
        <w:ind w:left="543"/>
        <w:rPr>
          <w:i/>
          <w:sz w:val="24"/>
        </w:rPr>
      </w:pPr>
      <w:r>
        <w:rPr>
          <w:i/>
          <w:sz w:val="24"/>
        </w:rPr>
        <w:t>Muzyka</w:t>
      </w:r>
    </w:p>
    <w:p w:rsidR="00B704C3" w:rsidRDefault="00372807">
      <w:pPr>
        <w:spacing w:before="140"/>
        <w:ind w:left="543"/>
        <w:rPr>
          <w:i/>
          <w:sz w:val="24"/>
        </w:rPr>
      </w:pPr>
      <w:r>
        <w:rPr>
          <w:rFonts w:ascii="Times New Roman" w:hAnsi="Times New Roman"/>
          <w:sz w:val="24"/>
          <w:u w:val="single"/>
        </w:rPr>
        <w:t xml:space="preserve"> </w:t>
      </w:r>
      <w:r>
        <w:rPr>
          <w:i/>
          <w:sz w:val="24"/>
          <w:u w:val="single"/>
        </w:rPr>
        <w:t>Fragmenty powieści „Der Magier“ (pol. „Magik”):</w:t>
      </w:r>
    </w:p>
    <w:p w:rsidR="00B704C3" w:rsidRDefault="00B704C3">
      <w:pPr>
        <w:pStyle w:val="Textkrper"/>
        <w:spacing w:before="1"/>
        <w:rPr>
          <w:i/>
          <w:sz w:val="28"/>
        </w:rPr>
      </w:pPr>
    </w:p>
    <w:p w:rsidR="00B704C3" w:rsidRDefault="00372807">
      <w:pPr>
        <w:spacing w:before="92"/>
        <w:ind w:left="543"/>
        <w:rPr>
          <w:i/>
          <w:sz w:val="24"/>
        </w:rPr>
      </w:pPr>
      <w:r>
        <w:rPr>
          <w:sz w:val="24"/>
          <w:u w:val="single"/>
        </w:rPr>
        <w:t xml:space="preserve">Głos: </w:t>
      </w:r>
      <w:r>
        <w:rPr>
          <w:i/>
          <w:sz w:val="24"/>
          <w:u w:val="single"/>
        </w:rPr>
        <w:t>Dagmara Bosch</w:t>
      </w:r>
    </w:p>
    <w:p w:rsidR="00B704C3" w:rsidRDefault="00372807">
      <w:pPr>
        <w:pStyle w:val="berschrift1"/>
        <w:spacing w:before="74" w:line="360" w:lineRule="auto"/>
        <w:ind w:right="838"/>
        <w:jc w:val="both"/>
        <w:rPr>
          <w:color w:val="252525"/>
        </w:rPr>
      </w:pPr>
      <w:r>
        <w:rPr>
          <w:color w:val="252525"/>
        </w:rPr>
        <w:t>Dagmara musiała wtedy pomyśleć o latach 80., o</w:t>
      </w:r>
      <w:r>
        <w:rPr>
          <w:color w:val="252525"/>
        </w:rPr>
        <w:t xml:space="preserve"> swoich pierwszych </w:t>
      </w:r>
      <w:r>
        <w:rPr>
          <w:color w:val="252525"/>
        </w:rPr>
        <w:lastRenderedPageBreak/>
        <w:t>próbach zadomowienia się w RFN. Przypominała sobie, jak w szkole walczyła o to, że Kopernik był Polakiem oraz to, jak nauczyciel z pełnym satysfakcji sarkazmem wbijał jej szpilę z powodu bitwy pod Grunwaldem „Kiedy to było... Tysiąc czte</w:t>
      </w:r>
      <w:r>
        <w:rPr>
          <w:color w:val="252525"/>
        </w:rPr>
        <w:t>rysta coś tam, ale dla Polaków oczywiście jedna z najważniejszych bitew, bitwa o światowym znaczeniu historycznym...”. To wszystko znów zaczynało w niej wrzeć i przeszywało ją raptownym bólem.</w:t>
      </w:r>
    </w:p>
    <w:p w:rsidR="00B704C3" w:rsidRDefault="00B704C3">
      <w:pPr>
        <w:pStyle w:val="Textkrper"/>
        <w:spacing w:before="8"/>
        <w:rPr>
          <w:b/>
          <w:bCs/>
          <w:color w:val="252525"/>
        </w:rPr>
      </w:pPr>
    </w:p>
    <w:p w:rsidR="00B704C3" w:rsidRDefault="00372807">
      <w:pPr>
        <w:ind w:left="543"/>
        <w:rPr>
          <w:i/>
          <w:sz w:val="24"/>
        </w:rPr>
      </w:pPr>
      <w:r>
        <w:rPr>
          <w:i/>
          <w:sz w:val="24"/>
        </w:rPr>
        <w:t>Tło: Uniwersytet Humboldta</w:t>
      </w:r>
    </w:p>
    <w:p w:rsidR="00B704C3" w:rsidRDefault="00B704C3">
      <w:pPr>
        <w:pStyle w:val="Textkrper"/>
        <w:rPr>
          <w:i/>
          <w:sz w:val="26"/>
        </w:rPr>
      </w:pPr>
    </w:p>
    <w:p w:rsidR="00B704C3" w:rsidRDefault="00372807">
      <w:pPr>
        <w:spacing w:line="360" w:lineRule="auto"/>
        <w:ind w:left="543" w:right="190"/>
        <w:rPr>
          <w:i/>
          <w:sz w:val="24"/>
        </w:rPr>
      </w:pPr>
      <w:r>
        <w:rPr>
          <w:rFonts w:ascii="Times New Roman" w:hAnsi="Times New Roman"/>
          <w:sz w:val="24"/>
          <w:u w:val="thick"/>
        </w:rPr>
        <w:t xml:space="preserve"> </w:t>
      </w:r>
      <w:r>
        <w:rPr>
          <w:b/>
          <w:sz w:val="24"/>
          <w:u w:val="thick"/>
        </w:rPr>
        <w:t xml:space="preserve">Dźwięk oryginalny </w:t>
      </w:r>
      <w:r>
        <w:rPr>
          <w:i/>
          <w:sz w:val="24"/>
        </w:rPr>
        <w:t>Magdalena Parys</w:t>
      </w:r>
      <w:r>
        <w:rPr>
          <w:i/>
          <w:sz w:val="24"/>
        </w:rPr>
        <w:t>: Nigdy nie wchodziłam do uniwersytetu głównym wejściem... Zawsze wchodziliśmy tyłem.</w:t>
      </w:r>
    </w:p>
    <w:p w:rsidR="00B704C3" w:rsidRDefault="00B704C3">
      <w:pPr>
        <w:pStyle w:val="Textkrper"/>
        <w:rPr>
          <w:i/>
          <w:sz w:val="26"/>
        </w:rPr>
      </w:pPr>
    </w:p>
    <w:p w:rsidR="00B704C3" w:rsidRDefault="00372807">
      <w:pPr>
        <w:ind w:firstLine="543"/>
        <w:rPr>
          <w:i/>
          <w:sz w:val="24"/>
        </w:rPr>
      </w:pPr>
      <w:r>
        <w:rPr>
          <w:i/>
          <w:sz w:val="24"/>
        </w:rPr>
        <w:t>Tło: Uniwersytet Humboldta wewnątrz</w:t>
      </w:r>
    </w:p>
    <w:p w:rsidR="00B704C3" w:rsidRDefault="00B704C3">
      <w:pPr>
        <w:pStyle w:val="Textkrper"/>
        <w:rPr>
          <w:i/>
          <w:sz w:val="26"/>
        </w:rPr>
      </w:pPr>
    </w:p>
    <w:p w:rsidR="00B704C3" w:rsidRDefault="00372807">
      <w:pPr>
        <w:pStyle w:val="Textkrper"/>
        <w:spacing w:line="360" w:lineRule="auto"/>
        <w:ind w:left="543" w:right="87"/>
      </w:pPr>
      <w:r>
        <w:rPr>
          <w:rFonts w:ascii="Times New Roman" w:hAnsi="Times New Roman"/>
          <w:u w:val="thick"/>
        </w:rPr>
        <w:t xml:space="preserve"> </w:t>
      </w:r>
      <w:r>
        <w:rPr>
          <w:b/>
          <w:u w:val="thick"/>
        </w:rPr>
        <w:t xml:space="preserve">Dźwięk oryginalny </w:t>
      </w:r>
      <w:r>
        <w:rPr>
          <w:i/>
        </w:rPr>
        <w:t xml:space="preserve">Magdalena Parys: </w:t>
      </w:r>
      <w:r>
        <w:t>Tu na uniwersytecie studiowałam nauki pedagogiczne, archeologię i polonistykę. Studiowałam polon</w:t>
      </w:r>
      <w:r>
        <w:t>istykę po niemiecku. Nasi wykładowcy nie rozmawiali z nami po polsku. Wszystkie kwestie literaturoznawcze i językoznawcze wyjaśnialiśmy i analizowaliśmy w języku niemieckim. Gdybym miała teraz napisać rozprawę doktorską po polsku, to byłby dla mnie horror,</w:t>
      </w:r>
      <w:r>
        <w:t xml:space="preserve"> bo nigdy nie miałam do czynienia z tą całą pracą naukową i nauką szkolną po polsku. Nigdy nie pisałam wypracowań, referatów i nie odrabiałam lekcji po polsku.</w:t>
      </w:r>
    </w:p>
    <w:p w:rsidR="00B704C3" w:rsidRDefault="00372807">
      <w:pPr>
        <w:pStyle w:val="Textkrper"/>
        <w:spacing w:before="4" w:line="360" w:lineRule="auto"/>
        <w:ind w:left="543" w:right="173" w:firstLine="177"/>
      </w:pPr>
      <w:r>
        <w:t>Kiedy jednak miałam napisać książkę, tak jak wówczas „Tunel”, która nie miała być książką z praw</w:t>
      </w:r>
      <w:r>
        <w:t xml:space="preserve">dziwego zdarzenia, tylko opowiadaniem o moich niemieckich nauczycielach, którzy bardzo mnie ukształtowali i zmienili, to po prostu usiadłam i to wszystko spisałam. Miałam bardzo dużo szczęścia, że udało mi się szybko znaleźć w Polsce wydawnictwo i je moim </w:t>
      </w:r>
      <w:r>
        <w:t>projektem zainteresować. Gdybym wtedy spisała to opowiadanie po niemiecku i natychmiast znalazła wydawnictwo niemieckie, to dzisiaj nie byłabym autorką piszącą po polsku.</w:t>
      </w:r>
    </w:p>
    <w:p w:rsidR="00B704C3" w:rsidRDefault="00372807">
      <w:pPr>
        <w:pStyle w:val="Textkrper"/>
        <w:spacing w:line="360" w:lineRule="auto"/>
        <w:ind w:left="543" w:firstLine="177"/>
      </w:pPr>
      <w:r>
        <w:t>I kiedy teraz piszę moje książki, często jest tak, że jak brakuje mi słowa, szybko no</w:t>
      </w:r>
      <w:r>
        <w:t xml:space="preserve">tuję po prostu dane słowo po niemiecku i przeprawiam dopiero na końcu, kiedy maszynopis jest już gotowy. A potem dostaję pierwszą korektę od moich lektorów, </w:t>
      </w:r>
      <w:r>
        <w:lastRenderedPageBreak/>
        <w:t xml:space="preserve">którzy pytają: </w:t>
      </w:r>
    </w:p>
    <w:p w:rsidR="00B704C3" w:rsidRDefault="00372807">
      <w:pPr>
        <w:pStyle w:val="Textkrper"/>
        <w:spacing w:line="360" w:lineRule="auto"/>
        <w:ind w:left="543"/>
      </w:pPr>
      <w:r>
        <w:t xml:space="preserve">– „Magda, co to jest ten </w:t>
      </w:r>
      <w:proofErr w:type="spellStart"/>
      <w:r>
        <w:t>Penner</w:t>
      </w:r>
      <w:proofErr w:type="spellEnd"/>
      <w:r>
        <w:t xml:space="preserve"> [bezdomny, włóczęga]? Czy nie ma takiego słowa po p</w:t>
      </w:r>
      <w:r>
        <w:t xml:space="preserve">olsku? </w:t>
      </w:r>
    </w:p>
    <w:p w:rsidR="00B704C3" w:rsidRDefault="00372807">
      <w:pPr>
        <w:pStyle w:val="Textkrper"/>
        <w:spacing w:line="360" w:lineRule="auto"/>
        <w:ind w:left="543"/>
      </w:pPr>
      <w:r>
        <w:t>– No jak to, nie ma „</w:t>
      </w:r>
      <w:proofErr w:type="spellStart"/>
      <w:r>
        <w:t>Penner</w:t>
      </w:r>
      <w:proofErr w:type="spellEnd"/>
      <w:r>
        <w:t>”... To przecież ten „</w:t>
      </w:r>
      <w:proofErr w:type="spellStart"/>
      <w:r>
        <w:t>Penner</w:t>
      </w:r>
      <w:proofErr w:type="spellEnd"/>
      <w:r>
        <w:t>”, musicie to słowo znać. Jak to, nie ma po polsku „</w:t>
      </w:r>
      <w:proofErr w:type="spellStart"/>
      <w:r>
        <w:t>Penner</w:t>
      </w:r>
      <w:proofErr w:type="spellEnd"/>
      <w:r>
        <w:t xml:space="preserve">”? </w:t>
      </w:r>
    </w:p>
    <w:p w:rsidR="00B704C3" w:rsidRDefault="00372807">
      <w:pPr>
        <w:pStyle w:val="Textkrper"/>
        <w:spacing w:line="360" w:lineRule="auto"/>
        <w:ind w:left="543" w:firstLine="177"/>
      </w:pPr>
      <w:r>
        <w:t>W jednej książce pisałam też o królu, oczywiście z berłem, czyli po niemiecku „Zepter”, a Zepter to jest też marka garnków w Polsce</w:t>
      </w:r>
      <w:r>
        <w:t xml:space="preserve">. Wtedy redaktorzy pytali: </w:t>
      </w:r>
    </w:p>
    <w:p w:rsidR="00B704C3" w:rsidRDefault="00372807">
      <w:pPr>
        <w:pStyle w:val="Textkrper"/>
        <w:spacing w:line="360" w:lineRule="auto"/>
        <w:ind w:left="543"/>
      </w:pPr>
      <w:r>
        <w:t>– Dlaczego król siedzi z garnkiem? Nie ma słowa Zepter po polsku, co ty sobie myślałaś?</w:t>
      </w:r>
    </w:p>
    <w:p w:rsidR="00B704C3" w:rsidRDefault="00372807">
      <w:pPr>
        <w:pStyle w:val="Textkrper"/>
        <w:spacing w:line="360" w:lineRule="auto"/>
        <w:ind w:left="543" w:firstLine="177"/>
      </w:pPr>
      <w:r>
        <w:t>Albo czasami są też takie czasowniki, które wydają mi się polskie, a potem okazuje się, że nie są w ogóle polskie, tylko na wskroś germański</w:t>
      </w:r>
      <w:r>
        <w:t>e czy też niemieckie, tylko że ja pisałam je z polskimi końcówkami.</w:t>
      </w:r>
    </w:p>
    <w:p w:rsidR="00B704C3" w:rsidRDefault="00B704C3">
      <w:pPr>
        <w:pStyle w:val="Textkrper"/>
        <w:spacing w:before="6"/>
        <w:rPr>
          <w:i/>
          <w:sz w:val="28"/>
        </w:rPr>
      </w:pPr>
    </w:p>
    <w:p w:rsidR="00B704C3" w:rsidRDefault="00372807">
      <w:pPr>
        <w:ind w:left="543"/>
        <w:rPr>
          <w:i/>
          <w:sz w:val="24"/>
        </w:rPr>
      </w:pPr>
      <w:r>
        <w:rPr>
          <w:rFonts w:ascii="Times New Roman" w:hAnsi="Times New Roman"/>
          <w:sz w:val="24"/>
          <w:u w:val="single"/>
        </w:rPr>
        <w:t xml:space="preserve"> </w:t>
      </w:r>
      <w:r>
        <w:rPr>
          <w:i/>
          <w:sz w:val="24"/>
          <w:u w:val="single"/>
        </w:rPr>
        <w:t>Fragmenty powieści „Der Magier“ (pol. „Magik”)</w:t>
      </w:r>
    </w:p>
    <w:p w:rsidR="00B704C3" w:rsidRDefault="00B704C3">
      <w:pPr>
        <w:pStyle w:val="Textkrper"/>
        <w:spacing w:before="6"/>
        <w:rPr>
          <w:i/>
          <w:sz w:val="28"/>
        </w:rPr>
      </w:pPr>
    </w:p>
    <w:p w:rsidR="00B704C3" w:rsidRDefault="00372807">
      <w:pPr>
        <w:pStyle w:val="Textkrper"/>
        <w:spacing w:before="92"/>
        <w:ind w:left="543"/>
      </w:pPr>
      <w:r>
        <w:rPr>
          <w:u w:val="single"/>
        </w:rPr>
        <w:t>Głos: Dagmara Bosch</w:t>
      </w:r>
    </w:p>
    <w:p w:rsidR="00B704C3" w:rsidRDefault="00372807">
      <w:pPr>
        <w:pStyle w:val="berschrift1"/>
        <w:spacing w:before="92" w:line="360" w:lineRule="auto"/>
        <w:ind w:right="541"/>
        <w:rPr>
          <w:b w:val="0"/>
        </w:rPr>
      </w:pPr>
      <w:r>
        <w:t xml:space="preserve">W przeciwieństwie do swojej matki, która częściowo dawała sobie radę z niemieckim, Dagmara nie rozumiała wtedy ani </w:t>
      </w:r>
      <w:r>
        <w:t>słowa. I nie chciała też nic rozumieć. „Nie mój cyrk, nie moje małpy” – dobre powiedzenie, którego nauczyła się od swojej przyjaciółki Bożeny i które przywiozła z Wrocławia do Berlina. Powtarzała go przez pół roku jak mantrę. Każdego poranka, każdego wiecz</w:t>
      </w:r>
      <w:r>
        <w:t>oru. Aż do obrzydzenia.</w:t>
      </w:r>
    </w:p>
    <w:p w:rsidR="00B704C3" w:rsidRDefault="00B704C3">
      <w:pPr>
        <w:pStyle w:val="Textkrper"/>
        <w:rPr>
          <w:b/>
        </w:rPr>
      </w:pPr>
    </w:p>
    <w:p w:rsidR="00B704C3" w:rsidRDefault="00372807">
      <w:pPr>
        <w:pStyle w:val="Textkrper"/>
        <w:spacing w:before="1" w:line="360" w:lineRule="auto"/>
        <w:ind w:left="543" w:right="364"/>
      </w:pPr>
      <w:r>
        <w:rPr>
          <w:b/>
          <w:u w:val="thick"/>
        </w:rPr>
        <w:t xml:space="preserve">Dźwięk oryginalny </w:t>
      </w:r>
      <w:r>
        <w:rPr>
          <w:i/>
        </w:rPr>
        <w:t>Magdalena Parys</w:t>
      </w:r>
      <w:r>
        <w:rPr>
          <w:sz w:val="22"/>
        </w:rPr>
        <w:t>:</w:t>
      </w:r>
      <w:r>
        <w:rPr>
          <w:i/>
          <w:sz w:val="22"/>
        </w:rPr>
        <w:t xml:space="preserve"> </w:t>
      </w:r>
      <w:r>
        <w:t xml:space="preserve">Wszystko, co jest związane z emocjami, uczuciami i rodziną – było dla mnie zawsze związane z językiem polskim. Ale moje pamiętniki pisałam częściowo po niemiecku, na przykład kiedy byłam w Polsce </w:t>
      </w:r>
      <w:r>
        <w:t>w odwiedzinach u babci i nie chciałam, żeby rozumiała, co piszę i co robię w czasie wolnym. Moje pamiętniki pisałam w Polsce zawsze po niemiecku i tutaj też, żeby moja mama też nie wszystko rozumiała i nie miała ochoty zaglądać w moje zapiski.</w:t>
      </w:r>
    </w:p>
    <w:p w:rsidR="00B704C3" w:rsidRDefault="00B704C3">
      <w:pPr>
        <w:pStyle w:val="Textkrper"/>
        <w:spacing w:before="4"/>
      </w:pPr>
    </w:p>
    <w:p w:rsidR="00B704C3" w:rsidRDefault="00372807">
      <w:pPr>
        <w:spacing w:before="1"/>
        <w:ind w:left="543"/>
        <w:rPr>
          <w:i/>
          <w:sz w:val="24"/>
        </w:rPr>
      </w:pPr>
      <w:r>
        <w:rPr>
          <w:i/>
          <w:sz w:val="24"/>
        </w:rPr>
        <w:lastRenderedPageBreak/>
        <w:t>Tło: muzyka</w:t>
      </w:r>
      <w:r>
        <w:rPr>
          <w:i/>
          <w:sz w:val="24"/>
        </w:rPr>
        <w:t xml:space="preserve"> uliczna. </w:t>
      </w:r>
      <w:proofErr w:type="spellStart"/>
      <w:r>
        <w:rPr>
          <w:i/>
          <w:sz w:val="24"/>
        </w:rPr>
        <w:t>Gendarmenmarkt</w:t>
      </w:r>
      <w:proofErr w:type="spellEnd"/>
    </w:p>
    <w:p w:rsidR="00B704C3" w:rsidRDefault="00B704C3">
      <w:pPr>
        <w:pStyle w:val="Textkrper"/>
        <w:spacing w:before="4"/>
      </w:pPr>
    </w:p>
    <w:p w:rsidR="00B704C3" w:rsidRDefault="00372807">
      <w:pPr>
        <w:pStyle w:val="Textkrper"/>
        <w:spacing w:before="71" w:line="360" w:lineRule="auto"/>
        <w:ind w:left="543" w:right="165"/>
      </w:pPr>
      <w:r>
        <w:rPr>
          <w:b/>
          <w:u w:val="thick"/>
        </w:rPr>
        <w:t xml:space="preserve">Dźwięk oryginalny </w:t>
      </w:r>
      <w:r>
        <w:rPr>
          <w:i/>
        </w:rPr>
        <w:t xml:space="preserve">Magdalena Parys: </w:t>
      </w:r>
      <w:r>
        <w:t>Sama powiedziałaś, że kiedy mówię po niemiecku – bo rozmawiamy po polsku i po niemiecku – to mówię niesamowicie szybko; nie zwracam na nic uwagi, tylko gadam jak katarynka. Masz rację, że jak mów</w:t>
      </w:r>
      <w:r>
        <w:t>ię po polsku, to robię więcej przerw, zastanawiam się, myślę.</w:t>
      </w:r>
    </w:p>
    <w:p w:rsidR="00B704C3" w:rsidRDefault="00B704C3">
      <w:pPr>
        <w:pStyle w:val="Textkrper"/>
        <w:spacing w:before="4"/>
      </w:pPr>
    </w:p>
    <w:p w:rsidR="00B704C3" w:rsidRDefault="00372807">
      <w:pPr>
        <w:spacing w:before="1"/>
        <w:ind w:left="543"/>
        <w:rPr>
          <w:i/>
          <w:sz w:val="24"/>
        </w:rPr>
      </w:pPr>
      <w:r>
        <w:rPr>
          <w:i/>
          <w:sz w:val="24"/>
        </w:rPr>
        <w:t xml:space="preserve">Tło: </w:t>
      </w:r>
      <w:proofErr w:type="spellStart"/>
      <w:r>
        <w:rPr>
          <w:i/>
          <w:sz w:val="24"/>
        </w:rPr>
        <w:t>Gendarmenmarkt</w:t>
      </w:r>
      <w:proofErr w:type="spellEnd"/>
    </w:p>
    <w:p w:rsidR="00B704C3" w:rsidRDefault="00B704C3">
      <w:pPr>
        <w:pStyle w:val="Textkrper"/>
        <w:rPr>
          <w:i/>
          <w:sz w:val="22"/>
        </w:rPr>
      </w:pPr>
    </w:p>
    <w:p w:rsidR="00B704C3" w:rsidRPr="00BE7CDB" w:rsidRDefault="00372807">
      <w:pPr>
        <w:pStyle w:val="Textkrper"/>
        <w:spacing w:line="360" w:lineRule="auto"/>
        <w:ind w:left="543" w:right="166"/>
        <w:rPr>
          <w:lang w:val="de-DE"/>
        </w:rPr>
      </w:pPr>
      <w:r>
        <w:rPr>
          <w:rFonts w:ascii="Times New Roman" w:hAnsi="Times New Roman"/>
          <w:u w:val="thick"/>
        </w:rPr>
        <w:t xml:space="preserve"> </w:t>
      </w:r>
      <w:r>
        <w:rPr>
          <w:b/>
          <w:u w:val="thick"/>
        </w:rPr>
        <w:t xml:space="preserve">Dźwięk oryginalny </w:t>
      </w:r>
      <w:r>
        <w:rPr>
          <w:i/>
        </w:rPr>
        <w:t>Magdalena Parys:</w:t>
      </w:r>
      <w:r>
        <w:t xml:space="preserve"> Jesteśmy teraz na </w:t>
      </w:r>
      <w:proofErr w:type="spellStart"/>
      <w:r>
        <w:t>Gendarmenmarkt</w:t>
      </w:r>
      <w:proofErr w:type="spellEnd"/>
      <w:r>
        <w:t xml:space="preserve">. Jest to plac, na którym toczy się praktycznie cała akcja „Magika”. Teraz jesteśmy na rogu </w:t>
      </w:r>
      <w:proofErr w:type="spellStart"/>
      <w:r>
        <w:t>Markgrafenst</w:t>
      </w:r>
      <w:r>
        <w:t>raße</w:t>
      </w:r>
      <w:proofErr w:type="spellEnd"/>
      <w:r>
        <w:t xml:space="preserve"> i </w:t>
      </w:r>
      <w:proofErr w:type="spellStart"/>
      <w:r>
        <w:t>Französische</w:t>
      </w:r>
      <w:proofErr w:type="spellEnd"/>
      <w:r>
        <w:t xml:space="preserve"> Straße, za chwilę skręcamy. Wymyśliłam sobie tutaj parę rzeczy, które oczywiście w rzeczywistości nie istnieją. Na przykład, w książce przed teatrem znajduje się budynek, w którym na jednym z pięter mieszka główny bohater mojej powieści</w:t>
      </w:r>
      <w:r>
        <w:t xml:space="preserve">. </w:t>
      </w:r>
      <w:proofErr w:type="spellStart"/>
      <w:r w:rsidRPr="00BE7CDB">
        <w:rPr>
          <w:lang w:val="de-DE"/>
        </w:rPr>
        <w:t>Nazywa</w:t>
      </w:r>
      <w:proofErr w:type="spellEnd"/>
      <w:r w:rsidRPr="00BE7CDB">
        <w:rPr>
          <w:lang w:val="de-DE"/>
        </w:rPr>
        <w:t xml:space="preserve"> </w:t>
      </w:r>
      <w:proofErr w:type="spellStart"/>
      <w:r w:rsidRPr="00BE7CDB">
        <w:rPr>
          <w:lang w:val="de-DE"/>
        </w:rPr>
        <w:t>się</w:t>
      </w:r>
      <w:proofErr w:type="spellEnd"/>
      <w:r w:rsidRPr="00BE7CDB">
        <w:rPr>
          <w:lang w:val="de-DE"/>
        </w:rPr>
        <w:t xml:space="preserve"> Schlangenberger.</w:t>
      </w:r>
    </w:p>
    <w:p w:rsidR="00B704C3" w:rsidRPr="00BE7CDB" w:rsidRDefault="00B704C3">
      <w:pPr>
        <w:pStyle w:val="Textkrper"/>
        <w:spacing w:before="3"/>
        <w:rPr>
          <w:i/>
          <w:sz w:val="28"/>
          <w:lang w:val="de-DE"/>
        </w:rPr>
      </w:pPr>
    </w:p>
    <w:p w:rsidR="00B704C3" w:rsidRPr="00BE7CDB" w:rsidRDefault="00372807">
      <w:pPr>
        <w:ind w:left="543"/>
        <w:rPr>
          <w:i/>
          <w:sz w:val="24"/>
          <w:lang w:val="de-DE"/>
        </w:rPr>
      </w:pPr>
      <w:r w:rsidRPr="00BE7CDB">
        <w:rPr>
          <w:rFonts w:ascii="Times New Roman" w:hAnsi="Times New Roman"/>
          <w:sz w:val="24"/>
          <w:u w:val="single"/>
          <w:lang w:val="de-DE"/>
        </w:rPr>
        <w:t xml:space="preserve"> </w:t>
      </w:r>
      <w:proofErr w:type="spellStart"/>
      <w:r w:rsidRPr="00BE7CDB">
        <w:rPr>
          <w:i/>
          <w:sz w:val="24"/>
          <w:u w:val="single"/>
          <w:lang w:val="de-DE"/>
        </w:rPr>
        <w:t>Fragmenty</w:t>
      </w:r>
      <w:proofErr w:type="spellEnd"/>
      <w:r w:rsidRPr="00BE7CDB">
        <w:rPr>
          <w:i/>
          <w:sz w:val="24"/>
          <w:u w:val="single"/>
          <w:lang w:val="de-DE"/>
        </w:rPr>
        <w:t xml:space="preserve"> </w:t>
      </w:r>
      <w:proofErr w:type="spellStart"/>
      <w:r w:rsidRPr="00BE7CDB">
        <w:rPr>
          <w:i/>
          <w:sz w:val="24"/>
          <w:u w:val="single"/>
          <w:lang w:val="de-DE"/>
        </w:rPr>
        <w:t>powieści</w:t>
      </w:r>
      <w:proofErr w:type="spellEnd"/>
      <w:r w:rsidRPr="00BE7CDB">
        <w:rPr>
          <w:i/>
          <w:sz w:val="24"/>
          <w:u w:val="single"/>
          <w:lang w:val="de-DE"/>
        </w:rPr>
        <w:t xml:space="preserve"> „Der Magier“ (pol. „</w:t>
      </w:r>
      <w:proofErr w:type="spellStart"/>
      <w:r w:rsidRPr="00BE7CDB">
        <w:rPr>
          <w:i/>
          <w:sz w:val="24"/>
          <w:u w:val="single"/>
          <w:lang w:val="de-DE"/>
        </w:rPr>
        <w:t>Magik</w:t>
      </w:r>
      <w:proofErr w:type="spellEnd"/>
      <w:r w:rsidRPr="00BE7CDB">
        <w:rPr>
          <w:i/>
          <w:sz w:val="24"/>
          <w:u w:val="single"/>
          <w:lang w:val="de-DE"/>
        </w:rPr>
        <w:t>”):</w:t>
      </w:r>
    </w:p>
    <w:p w:rsidR="00B704C3" w:rsidRPr="00BE7CDB" w:rsidRDefault="00B704C3">
      <w:pPr>
        <w:pStyle w:val="Textkrper"/>
        <w:spacing w:before="3"/>
        <w:rPr>
          <w:i/>
          <w:sz w:val="28"/>
          <w:lang w:val="de-DE"/>
        </w:rPr>
      </w:pPr>
    </w:p>
    <w:p w:rsidR="00B704C3" w:rsidRPr="00BE7CDB" w:rsidRDefault="00372807">
      <w:pPr>
        <w:pStyle w:val="Textkrper"/>
        <w:spacing w:before="93"/>
        <w:ind w:left="543"/>
        <w:rPr>
          <w:lang w:val="de-DE"/>
        </w:rPr>
      </w:pPr>
      <w:proofErr w:type="spellStart"/>
      <w:r w:rsidRPr="00BE7CDB">
        <w:rPr>
          <w:u w:val="single"/>
          <w:lang w:val="de-DE"/>
        </w:rPr>
        <w:t>Głos</w:t>
      </w:r>
      <w:proofErr w:type="spellEnd"/>
      <w:r w:rsidRPr="00BE7CDB">
        <w:rPr>
          <w:u w:val="single"/>
          <w:lang w:val="de-DE"/>
        </w:rPr>
        <w:t>: Christian Schlangenberger</w:t>
      </w:r>
    </w:p>
    <w:p w:rsidR="00B704C3" w:rsidRDefault="00372807">
      <w:pPr>
        <w:pStyle w:val="berschrift1"/>
        <w:spacing w:before="93" w:line="360" w:lineRule="auto"/>
        <w:ind w:right="87"/>
        <w:rPr>
          <w:b w:val="0"/>
        </w:rPr>
      </w:pPr>
      <w:r>
        <w:t xml:space="preserve">Wyszedł na taras na dachu, spojrzał w niebo, na Wieżę Telewizyjną, na zapełniony gośćmi taras Hotelu de Rome, aż wreszcie skierował spojrzenie </w:t>
      </w:r>
      <w:r>
        <w:t xml:space="preserve">w dół na szeroki, rozpościerający się na ponad trzy hektary kwadratowy plac. W jego centrum znajdował się dom koncertowy, po stronie południowej Katedra Niemiecka, a po stronie północnej Katedra Francuska. Niektórzy byli zdania, że wzorem dla </w:t>
      </w:r>
      <w:proofErr w:type="spellStart"/>
      <w:r>
        <w:t>Gendarmenmark</w:t>
      </w:r>
      <w:r>
        <w:t>t</w:t>
      </w:r>
      <w:proofErr w:type="spellEnd"/>
      <w:r>
        <w:t xml:space="preserve"> był </w:t>
      </w:r>
      <w:proofErr w:type="spellStart"/>
      <w:r>
        <w:t>Piazza</w:t>
      </w:r>
      <w:proofErr w:type="spellEnd"/>
      <w:r>
        <w:t xml:space="preserve"> del </w:t>
      </w:r>
      <w:proofErr w:type="spellStart"/>
      <w:r>
        <w:t>Popolo</w:t>
      </w:r>
      <w:proofErr w:type="spellEnd"/>
      <w:r>
        <w:t xml:space="preserve"> w Rzymie, choć inni wskazywali na </w:t>
      </w:r>
      <w:proofErr w:type="spellStart"/>
      <w:r>
        <w:t>Old</w:t>
      </w:r>
      <w:proofErr w:type="spellEnd"/>
      <w:r>
        <w:t xml:space="preserve"> </w:t>
      </w:r>
      <w:proofErr w:type="spellStart"/>
      <w:r>
        <w:t>Royal</w:t>
      </w:r>
      <w:proofErr w:type="spellEnd"/>
      <w:r>
        <w:t xml:space="preserve"> </w:t>
      </w:r>
      <w:proofErr w:type="spellStart"/>
      <w:r>
        <w:t>Naval</w:t>
      </w:r>
      <w:proofErr w:type="spellEnd"/>
      <w:r>
        <w:t xml:space="preserve"> College w Greenwich.</w:t>
      </w:r>
    </w:p>
    <w:p w:rsidR="00B704C3" w:rsidRDefault="00372807">
      <w:pPr>
        <w:spacing w:before="1" w:line="360" w:lineRule="auto"/>
        <w:ind w:left="543" w:right="597"/>
        <w:jc w:val="both"/>
        <w:rPr>
          <w:b/>
          <w:color w:val="252525"/>
          <w:sz w:val="24"/>
        </w:rPr>
      </w:pPr>
      <w:r>
        <w:rPr>
          <w:b/>
          <w:color w:val="252525"/>
          <w:sz w:val="24"/>
        </w:rPr>
        <w:t>– Co za tępaki” –</w:t>
      </w:r>
      <w:r>
        <w:rPr>
          <w:b/>
          <w:i/>
          <w:iCs/>
          <w:color w:val="252525"/>
          <w:sz w:val="24"/>
        </w:rPr>
        <w:t xml:space="preserve"> pomyślał Christian </w:t>
      </w:r>
      <w:proofErr w:type="spellStart"/>
      <w:r>
        <w:rPr>
          <w:b/>
          <w:i/>
          <w:iCs/>
          <w:color w:val="252525"/>
          <w:sz w:val="24"/>
        </w:rPr>
        <w:t>Schlangenberger</w:t>
      </w:r>
      <w:proofErr w:type="spellEnd"/>
      <w:r>
        <w:rPr>
          <w:b/>
          <w:i/>
          <w:iCs/>
          <w:color w:val="252525"/>
          <w:sz w:val="24"/>
        </w:rPr>
        <w:t>.</w:t>
      </w:r>
      <w:r>
        <w:rPr>
          <w:b/>
          <w:color w:val="252525"/>
          <w:sz w:val="24"/>
        </w:rPr>
        <w:t xml:space="preserve"> – Jakby wielcy, pruscy architekci potrzebowali jakichkolwiek wzorców. Prusowie sami byli wzorem dla wszystk</w:t>
      </w:r>
      <w:r>
        <w:rPr>
          <w:b/>
          <w:color w:val="252525"/>
          <w:sz w:val="24"/>
        </w:rPr>
        <w:t>ich; wszyscy wzorowali się na Prusach i to w każdym względzie. Nigdy na odwrót. Nigdy!.</w:t>
      </w:r>
    </w:p>
    <w:p w:rsidR="00B704C3" w:rsidRDefault="00B704C3">
      <w:pPr>
        <w:spacing w:before="1" w:line="360" w:lineRule="auto"/>
        <w:ind w:left="543" w:right="597"/>
        <w:jc w:val="both"/>
        <w:rPr>
          <w:b/>
          <w:color w:val="252525"/>
          <w:sz w:val="24"/>
        </w:rPr>
      </w:pPr>
    </w:p>
    <w:p w:rsidR="00B704C3" w:rsidRDefault="00372807">
      <w:pPr>
        <w:ind w:left="543"/>
        <w:rPr>
          <w:i/>
          <w:sz w:val="24"/>
        </w:rPr>
      </w:pPr>
      <w:r>
        <w:rPr>
          <w:i/>
          <w:sz w:val="24"/>
        </w:rPr>
        <w:lastRenderedPageBreak/>
        <w:t xml:space="preserve">Tło: </w:t>
      </w:r>
      <w:proofErr w:type="spellStart"/>
      <w:r>
        <w:rPr>
          <w:i/>
          <w:sz w:val="24"/>
        </w:rPr>
        <w:t>Gendarmenmarkt</w:t>
      </w:r>
      <w:proofErr w:type="spellEnd"/>
      <w:r>
        <w:rPr>
          <w:i/>
          <w:sz w:val="24"/>
        </w:rPr>
        <w:t>.</w:t>
      </w:r>
    </w:p>
    <w:p w:rsidR="00B704C3" w:rsidRDefault="00B704C3">
      <w:pPr>
        <w:ind w:left="543"/>
        <w:rPr>
          <w:i/>
          <w:sz w:val="24"/>
        </w:rPr>
      </w:pPr>
    </w:p>
    <w:p w:rsidR="00B704C3" w:rsidRDefault="00372807">
      <w:pPr>
        <w:pStyle w:val="Textkrper"/>
        <w:spacing w:before="71" w:line="360" w:lineRule="auto"/>
        <w:ind w:left="543" w:right="175"/>
      </w:pPr>
      <w:r>
        <w:rPr>
          <w:b/>
          <w:u w:val="thick"/>
        </w:rPr>
        <w:t xml:space="preserve">Dźwięk oryginalny </w:t>
      </w:r>
      <w:r>
        <w:rPr>
          <w:i/>
        </w:rPr>
        <w:t xml:space="preserve">Magdalena Parys: </w:t>
      </w:r>
      <w:r>
        <w:t>Wiesz, na początku, jak zaproponowałaś, żebyśmy poszły na miasto i porozmawiały o moich książkach i o związany</w:t>
      </w:r>
      <w:r>
        <w:t>ch z nimi najważniejszych miejscach, pomyślałam sobie: „O Boże. Nie chcę tak po prostu iść na miasto, gdzieś siadać i opowiadać coś o rożnych miejscach”. A teraz, kiedy już tu jesteśmy, to widzę, że to nie jest takie po prostu zwykłe opowiadanie, że nie za</w:t>
      </w:r>
      <w:r>
        <w:t>trzymujemy się w przypadkowych miejscach, tylko że ma swój rytm. Ta dynamika przypomina trochę mnie. Tutaj na rogu bohater mojej powieści zjadł bardzo dobre śniadanie i pił też świetne wino. (Dźwięk syren / straż pożarna) W moich książkach zawsze są obecne</w:t>
      </w:r>
      <w:r>
        <w:t xml:space="preserve"> takie dźwięki. Wiesz, doszło już nawet do tego, że kiedy widzę pędzący ulicami radiowóz, to mam ochotę po prostu za nim pobiec, bo myślę sobie, że coś się dzieje, że na pewno mój komisarz ma coś z tym do czynienia. Więc chcę wsiąść i zobaczyć, gdzie właśn</w:t>
      </w:r>
      <w:r>
        <w:t xml:space="preserve">ie zmierza mój </w:t>
      </w:r>
      <w:proofErr w:type="spellStart"/>
      <w:r>
        <w:t>Tschapieski</w:t>
      </w:r>
      <w:proofErr w:type="spellEnd"/>
      <w:r>
        <w:t xml:space="preserve"> albo Kowalski.</w:t>
      </w:r>
    </w:p>
    <w:p w:rsidR="00B704C3" w:rsidRDefault="00B704C3">
      <w:pPr>
        <w:pStyle w:val="Textkrper"/>
        <w:rPr>
          <w:i/>
          <w:sz w:val="26"/>
        </w:rPr>
      </w:pPr>
    </w:p>
    <w:p w:rsidR="00B704C3" w:rsidRDefault="00372807">
      <w:pPr>
        <w:ind w:left="543"/>
        <w:rPr>
          <w:i/>
          <w:sz w:val="24"/>
        </w:rPr>
      </w:pPr>
      <w:r>
        <w:rPr>
          <w:i/>
          <w:sz w:val="24"/>
        </w:rPr>
        <w:t>Tło zanika.</w:t>
      </w:r>
    </w:p>
    <w:p w:rsidR="00B704C3" w:rsidRDefault="00B704C3">
      <w:pPr>
        <w:pStyle w:val="Textkrper"/>
        <w:rPr>
          <w:i/>
          <w:sz w:val="26"/>
        </w:rPr>
      </w:pPr>
    </w:p>
    <w:p w:rsidR="00B704C3" w:rsidRDefault="00372807">
      <w:pPr>
        <w:pStyle w:val="Textkrper"/>
        <w:spacing w:before="1" w:line="360" w:lineRule="auto"/>
        <w:ind w:left="543" w:right="259"/>
      </w:pPr>
      <w:r>
        <w:rPr>
          <w:u w:val="single"/>
        </w:rPr>
        <w:t>Dźwięk oryginalny</w:t>
      </w:r>
      <w:r>
        <w:t xml:space="preserve">: </w:t>
      </w:r>
      <w:proofErr w:type="spellStart"/>
      <w:r>
        <w:rPr>
          <w:i/>
        </w:rPr>
        <w:t>Lothar</w:t>
      </w:r>
      <w:proofErr w:type="spellEnd"/>
      <w:r>
        <w:rPr>
          <w:i/>
        </w:rPr>
        <w:t xml:space="preserve"> </w:t>
      </w:r>
      <w:proofErr w:type="spellStart"/>
      <w:r>
        <w:rPr>
          <w:i/>
        </w:rPr>
        <w:t>Quinkenstein</w:t>
      </w:r>
      <w:proofErr w:type="spellEnd"/>
      <w:r>
        <w:rPr>
          <w:i/>
        </w:rPr>
        <w:t xml:space="preserve">: </w:t>
      </w:r>
      <w:r>
        <w:t xml:space="preserve">Wiele postaci powieści jest silnie związanych z Polską, także komisarz Kowalski. Zarówno Kowalski, jak i Dagmara, bardzo się do siebie zbliżają, co bardzo mnie </w:t>
      </w:r>
      <w:r>
        <w:t>fascynowało podczas tłumaczenia. Tak samo jak to, że ta książka w gruncie rzeczy traktuje również o polskich biografiach, które przeplatają się z Berlinem, z jego historią.</w:t>
      </w:r>
    </w:p>
    <w:p w:rsidR="00B704C3" w:rsidRDefault="00B704C3">
      <w:pPr>
        <w:pStyle w:val="Textkrper"/>
        <w:rPr>
          <w:i/>
          <w:sz w:val="26"/>
        </w:rPr>
      </w:pPr>
    </w:p>
    <w:p w:rsidR="00B704C3" w:rsidRDefault="00372807">
      <w:pPr>
        <w:ind w:left="543"/>
        <w:rPr>
          <w:i/>
          <w:sz w:val="24"/>
        </w:rPr>
      </w:pPr>
      <w:r>
        <w:rPr>
          <w:i/>
          <w:sz w:val="24"/>
        </w:rPr>
        <w:t>Fragmenty powieści „Der Magier“ (pol. „Magik”)</w:t>
      </w:r>
    </w:p>
    <w:p w:rsidR="00B704C3" w:rsidRDefault="00B704C3">
      <w:pPr>
        <w:pStyle w:val="Textkrper"/>
        <w:rPr>
          <w:i/>
          <w:sz w:val="26"/>
        </w:rPr>
      </w:pPr>
    </w:p>
    <w:p w:rsidR="00B704C3" w:rsidRDefault="00372807">
      <w:pPr>
        <w:pStyle w:val="Textkrper"/>
        <w:ind w:left="543"/>
      </w:pPr>
      <w:r>
        <w:rPr>
          <w:u w:val="single"/>
        </w:rPr>
        <w:t>Głos:</w:t>
      </w:r>
      <w:r>
        <w:rPr>
          <w:i/>
          <w:u w:val="single"/>
        </w:rPr>
        <w:t xml:space="preserve"> </w:t>
      </w:r>
      <w:r>
        <w:rPr>
          <w:u w:val="single"/>
        </w:rPr>
        <w:t>Kowalski</w:t>
      </w:r>
    </w:p>
    <w:p w:rsidR="00B704C3" w:rsidRDefault="00372807">
      <w:pPr>
        <w:pStyle w:val="berschrift1"/>
        <w:spacing w:before="92" w:line="360" w:lineRule="auto"/>
        <w:ind w:right="532"/>
        <w:jc w:val="both"/>
        <w:rPr>
          <w:b w:val="0"/>
        </w:rPr>
      </w:pPr>
      <w:r>
        <w:rPr>
          <w:b w:val="0"/>
          <w:color w:val="252525"/>
        </w:rPr>
        <w:t>–</w:t>
      </w:r>
      <w:r>
        <w:rPr>
          <w:color w:val="252525"/>
        </w:rPr>
        <w:t xml:space="preserve"> Tak, Berlin to moje miasto </w:t>
      </w:r>
      <w:r>
        <w:rPr>
          <w:b w:val="0"/>
          <w:color w:val="252525"/>
        </w:rPr>
        <w:t>–</w:t>
      </w:r>
      <w:r>
        <w:rPr>
          <w:color w:val="252525"/>
        </w:rPr>
        <w:t xml:space="preserve"> pomyślał sobie Kowalski. Odnalazł się w nim i żył z nim w zgodzie. W przeciwieństwie do swojej matki, która nieustannie tęskniła za Gdańskiem. Nawet na łożu śmierci musiała usychać z tęsknoty, ponieważ pochowano ją na cmentarz</w:t>
      </w:r>
      <w:r>
        <w:rPr>
          <w:color w:val="252525"/>
        </w:rPr>
        <w:t xml:space="preserve">u w </w:t>
      </w:r>
      <w:proofErr w:type="spellStart"/>
      <w:r>
        <w:rPr>
          <w:color w:val="252525"/>
        </w:rPr>
        <w:t>Wedding</w:t>
      </w:r>
      <w:proofErr w:type="spellEnd"/>
      <w:r>
        <w:rPr>
          <w:color w:val="252525"/>
        </w:rPr>
        <w:t>.</w:t>
      </w:r>
    </w:p>
    <w:p w:rsidR="00B704C3" w:rsidRDefault="00372807">
      <w:pPr>
        <w:spacing w:before="1" w:line="360" w:lineRule="auto"/>
        <w:ind w:left="543" w:right="597"/>
        <w:jc w:val="both"/>
        <w:rPr>
          <w:b/>
          <w:sz w:val="24"/>
        </w:rPr>
      </w:pPr>
      <w:r>
        <w:rPr>
          <w:b/>
          <w:color w:val="252525"/>
          <w:sz w:val="24"/>
        </w:rPr>
        <w:t>– Dlaczego więc tu przyjechałaś? – pytała zawsze babcia.</w:t>
      </w:r>
    </w:p>
    <w:p w:rsidR="00B704C3" w:rsidRDefault="00372807">
      <w:pPr>
        <w:spacing w:before="1" w:line="360" w:lineRule="auto"/>
        <w:ind w:left="543" w:right="597"/>
        <w:jc w:val="both"/>
        <w:rPr>
          <w:b/>
          <w:color w:val="252525"/>
          <w:sz w:val="24"/>
        </w:rPr>
      </w:pPr>
      <w:r>
        <w:rPr>
          <w:b/>
          <w:color w:val="252525"/>
          <w:sz w:val="24"/>
        </w:rPr>
        <w:t>– Dla niego! – odpowiadała wówczas matka. – Dla niego.</w:t>
      </w:r>
    </w:p>
    <w:p w:rsidR="00B704C3" w:rsidRDefault="00372807">
      <w:pPr>
        <w:spacing w:before="1" w:line="360" w:lineRule="auto"/>
        <w:ind w:left="543" w:right="597"/>
        <w:jc w:val="both"/>
        <w:rPr>
          <w:b/>
          <w:color w:val="252525"/>
          <w:sz w:val="24"/>
        </w:rPr>
      </w:pPr>
      <w:r>
        <w:rPr>
          <w:b/>
          <w:color w:val="252525"/>
          <w:sz w:val="24"/>
        </w:rPr>
        <w:lastRenderedPageBreak/>
        <w:t>– A kiedy zmienisz jego nazwisko? – pytał dziadek.</w:t>
      </w:r>
    </w:p>
    <w:p w:rsidR="00B704C3" w:rsidRDefault="00372807">
      <w:pPr>
        <w:spacing w:before="1" w:line="360" w:lineRule="auto"/>
        <w:ind w:left="543" w:right="597"/>
        <w:jc w:val="both"/>
        <w:rPr>
          <w:b/>
          <w:sz w:val="24"/>
        </w:rPr>
      </w:pPr>
      <w:r>
        <w:rPr>
          <w:b/>
          <w:color w:val="252525"/>
          <w:sz w:val="24"/>
        </w:rPr>
        <w:t xml:space="preserve">Imiona i nazwiska były ważną sprawą w tej rodzinie. Tak, dla jego dziadków i </w:t>
      </w:r>
      <w:r>
        <w:rPr>
          <w:b/>
          <w:color w:val="252525"/>
          <w:sz w:val="24"/>
        </w:rPr>
        <w:t>matki były one sprawą najwyższej wagi. Nawet jeśli z zupełnie innego powodu. Jemu samemu, Thomasowi Kowalskiemu, to wszystko było serdecznie obojętne.</w:t>
      </w:r>
    </w:p>
    <w:p w:rsidR="00B704C3" w:rsidRDefault="00B704C3">
      <w:pPr>
        <w:pStyle w:val="Textkrper"/>
        <w:spacing w:before="5"/>
        <w:rPr>
          <w:b/>
        </w:rPr>
      </w:pPr>
    </w:p>
    <w:p w:rsidR="00B704C3" w:rsidRDefault="00372807">
      <w:pPr>
        <w:pStyle w:val="Textkrper"/>
        <w:spacing w:line="360" w:lineRule="auto"/>
        <w:ind w:left="543" w:right="123"/>
      </w:pPr>
      <w:r>
        <w:rPr>
          <w:b/>
          <w:bCs/>
          <w:u w:val="single"/>
        </w:rPr>
        <w:t>Dźwięk oryginalny</w:t>
      </w:r>
      <w:r>
        <w:rPr>
          <w:b/>
          <w:bCs/>
        </w:rPr>
        <w:t>:</w:t>
      </w:r>
      <w:r>
        <w:t xml:space="preserve"> </w:t>
      </w:r>
      <w:r>
        <w:rPr>
          <w:b/>
        </w:rPr>
        <w:t xml:space="preserve">Miłosława Borzyszkowska-Szewczyk, germanistka, badacz literatury, znawczyni kultury, </w:t>
      </w:r>
      <w:r>
        <w:rPr>
          <w:b/>
        </w:rPr>
        <w:t>Uniwersytet Gdański</w:t>
      </w:r>
      <w:r>
        <w:t xml:space="preserve">: Fascynujące w jej tekstach są te postaci, które mają polskie korzenie oraz to, jak one podchodzą do swojej własnej historii. Widać to m.in. na przykładzie ich nazwisk, ponieważ każde z </w:t>
      </w:r>
      <w:r w:rsidR="00BE7CDB">
        <w:t>nich zostało</w:t>
      </w:r>
      <w:r>
        <w:t xml:space="preserve"> częściowo </w:t>
      </w:r>
      <w:r>
        <w:t>zniemczone albo ule</w:t>
      </w:r>
      <w:r>
        <w:t>gło zniemczeniu, ale ta słowiańskość i tak jest widoczna na</w:t>
      </w:r>
      <w:r>
        <w:t xml:space="preserve"> zewnątrz</w:t>
      </w:r>
      <w:r>
        <w:t>.</w:t>
      </w:r>
    </w:p>
    <w:p w:rsidR="00B704C3" w:rsidRDefault="00B704C3">
      <w:pPr>
        <w:pStyle w:val="Textkrper"/>
        <w:spacing w:before="3"/>
        <w:rPr>
          <w:b/>
        </w:rPr>
      </w:pPr>
    </w:p>
    <w:p w:rsidR="00B704C3" w:rsidRDefault="00372807">
      <w:pPr>
        <w:spacing w:line="602" w:lineRule="auto"/>
        <w:ind w:left="543" w:right="5516"/>
        <w:rPr>
          <w:i/>
          <w:sz w:val="24"/>
        </w:rPr>
      </w:pPr>
      <w:r>
        <w:rPr>
          <w:i/>
          <w:sz w:val="24"/>
        </w:rPr>
        <w:t>Fragmenty powieści „Der Magier“ (pol. „Magik”)</w:t>
      </w:r>
    </w:p>
    <w:p w:rsidR="00B704C3" w:rsidRDefault="00372807">
      <w:pPr>
        <w:pStyle w:val="Textkrper"/>
        <w:spacing w:before="5"/>
        <w:ind w:left="543"/>
      </w:pPr>
      <w:r>
        <w:rPr>
          <w:u w:val="single"/>
        </w:rPr>
        <w:t>Głos:</w:t>
      </w:r>
      <w:r>
        <w:rPr>
          <w:i/>
          <w:u w:val="single"/>
        </w:rPr>
        <w:t xml:space="preserve"> </w:t>
      </w:r>
      <w:r>
        <w:rPr>
          <w:u w:val="single"/>
        </w:rPr>
        <w:t>Kowalski</w:t>
      </w:r>
    </w:p>
    <w:p w:rsidR="00B704C3" w:rsidRDefault="00372807">
      <w:pPr>
        <w:pStyle w:val="berschrift1"/>
        <w:spacing w:before="93" w:line="360" w:lineRule="auto"/>
        <w:ind w:right="208"/>
      </w:pPr>
      <w:r>
        <w:rPr>
          <w:color w:val="252525"/>
        </w:rPr>
        <w:t xml:space="preserve">Dziadek przestał łomotać do drzwi, a wnuczek śpiewał na całe gardło razem z </w:t>
      </w:r>
      <w:proofErr w:type="spellStart"/>
      <w:r>
        <w:rPr>
          <w:color w:val="252525"/>
        </w:rPr>
        <w:t>Dead</w:t>
      </w:r>
      <w:proofErr w:type="spellEnd"/>
      <w:r>
        <w:rPr>
          <w:color w:val="252525"/>
        </w:rPr>
        <w:t xml:space="preserve"> </w:t>
      </w:r>
      <w:proofErr w:type="spellStart"/>
      <w:r>
        <w:rPr>
          <w:color w:val="252525"/>
        </w:rPr>
        <w:t>Kennedys</w:t>
      </w:r>
      <w:proofErr w:type="spellEnd"/>
      <w:r>
        <w:rPr>
          <w:color w:val="252525"/>
        </w:rPr>
        <w:t>:</w:t>
      </w:r>
    </w:p>
    <w:p w:rsidR="00B704C3" w:rsidRDefault="00B704C3">
      <w:pPr>
        <w:pStyle w:val="Textkrper"/>
        <w:spacing w:before="3"/>
        <w:rPr>
          <w:b/>
        </w:rPr>
      </w:pPr>
    </w:p>
    <w:p w:rsidR="00B704C3" w:rsidRDefault="00372807">
      <w:pPr>
        <w:ind w:left="543" w:right="258"/>
        <w:rPr>
          <w:b/>
          <w:i/>
          <w:sz w:val="24"/>
        </w:rPr>
      </w:pPr>
      <w:r>
        <w:rPr>
          <w:b/>
          <w:i/>
          <w:color w:val="252525"/>
          <w:sz w:val="24"/>
        </w:rPr>
        <w:t xml:space="preserve">California </w:t>
      </w:r>
      <w:proofErr w:type="spellStart"/>
      <w:r>
        <w:rPr>
          <w:b/>
          <w:i/>
          <w:color w:val="252525"/>
          <w:sz w:val="24"/>
        </w:rPr>
        <w:t>Über</w:t>
      </w:r>
      <w:proofErr w:type="spellEnd"/>
      <w:r>
        <w:rPr>
          <w:b/>
          <w:i/>
          <w:color w:val="252525"/>
          <w:sz w:val="24"/>
        </w:rPr>
        <w:t xml:space="preserve"> </w:t>
      </w:r>
      <w:proofErr w:type="spellStart"/>
      <w:r>
        <w:rPr>
          <w:b/>
          <w:i/>
          <w:color w:val="252525"/>
          <w:sz w:val="24"/>
        </w:rPr>
        <w:t>Al</w:t>
      </w:r>
      <w:r>
        <w:rPr>
          <w:b/>
          <w:i/>
          <w:color w:val="252525"/>
          <w:sz w:val="24"/>
        </w:rPr>
        <w:t>les</w:t>
      </w:r>
      <w:proofErr w:type="spellEnd"/>
      <w:r>
        <w:rPr>
          <w:b/>
          <w:i/>
          <w:color w:val="252525"/>
          <w:sz w:val="24"/>
        </w:rPr>
        <w:t xml:space="preserve"> California </w:t>
      </w:r>
      <w:proofErr w:type="spellStart"/>
      <w:r>
        <w:rPr>
          <w:b/>
          <w:i/>
          <w:color w:val="252525"/>
          <w:sz w:val="24"/>
        </w:rPr>
        <w:t>Über</w:t>
      </w:r>
      <w:proofErr w:type="spellEnd"/>
      <w:r>
        <w:rPr>
          <w:b/>
          <w:i/>
          <w:color w:val="252525"/>
          <w:sz w:val="24"/>
        </w:rPr>
        <w:t xml:space="preserve"> </w:t>
      </w:r>
      <w:proofErr w:type="spellStart"/>
      <w:r>
        <w:rPr>
          <w:b/>
          <w:i/>
          <w:color w:val="252525"/>
          <w:sz w:val="24"/>
        </w:rPr>
        <w:t>Alles</w:t>
      </w:r>
      <w:proofErr w:type="spellEnd"/>
      <w:r>
        <w:rPr>
          <w:b/>
          <w:i/>
          <w:color w:val="252525"/>
          <w:sz w:val="24"/>
        </w:rPr>
        <w:t xml:space="preserve"> </w:t>
      </w:r>
      <w:proofErr w:type="spellStart"/>
      <w:r>
        <w:rPr>
          <w:b/>
          <w:i/>
          <w:color w:val="252525"/>
          <w:sz w:val="24"/>
        </w:rPr>
        <w:t>Über</w:t>
      </w:r>
      <w:proofErr w:type="spellEnd"/>
      <w:r>
        <w:rPr>
          <w:b/>
          <w:i/>
          <w:color w:val="252525"/>
          <w:sz w:val="24"/>
        </w:rPr>
        <w:t xml:space="preserve"> </w:t>
      </w:r>
      <w:proofErr w:type="spellStart"/>
      <w:r>
        <w:rPr>
          <w:b/>
          <w:i/>
          <w:color w:val="252525"/>
          <w:sz w:val="24"/>
        </w:rPr>
        <w:t>Alles</w:t>
      </w:r>
      <w:proofErr w:type="spellEnd"/>
      <w:r>
        <w:rPr>
          <w:b/>
          <w:i/>
          <w:color w:val="252525"/>
          <w:sz w:val="24"/>
        </w:rPr>
        <w:t xml:space="preserve"> California </w:t>
      </w:r>
      <w:proofErr w:type="spellStart"/>
      <w:r>
        <w:rPr>
          <w:b/>
          <w:i/>
          <w:color w:val="252525"/>
          <w:sz w:val="24"/>
        </w:rPr>
        <w:t>Über</w:t>
      </w:r>
      <w:proofErr w:type="spellEnd"/>
      <w:r>
        <w:rPr>
          <w:b/>
          <w:i/>
          <w:color w:val="252525"/>
          <w:sz w:val="24"/>
        </w:rPr>
        <w:t xml:space="preserve"> </w:t>
      </w:r>
      <w:proofErr w:type="spellStart"/>
      <w:r>
        <w:rPr>
          <w:b/>
          <w:i/>
          <w:color w:val="252525"/>
          <w:sz w:val="24"/>
        </w:rPr>
        <w:t>Alles</w:t>
      </w:r>
      <w:proofErr w:type="spellEnd"/>
      <w:r>
        <w:rPr>
          <w:b/>
          <w:i/>
          <w:color w:val="252525"/>
          <w:sz w:val="24"/>
        </w:rPr>
        <w:t xml:space="preserve"> California</w:t>
      </w:r>
    </w:p>
    <w:p w:rsidR="00B704C3" w:rsidRDefault="00B704C3">
      <w:pPr>
        <w:pStyle w:val="Textkrper"/>
        <w:spacing w:before="2"/>
        <w:rPr>
          <w:b/>
          <w:i/>
        </w:rPr>
      </w:pPr>
    </w:p>
    <w:p w:rsidR="00B704C3" w:rsidRPr="00BE7CDB" w:rsidRDefault="00372807">
      <w:pPr>
        <w:ind w:left="543"/>
        <w:rPr>
          <w:b/>
          <w:i/>
          <w:sz w:val="24"/>
          <w:lang w:val="en-GB"/>
        </w:rPr>
      </w:pPr>
      <w:r w:rsidRPr="00BE7CDB">
        <w:rPr>
          <w:b/>
          <w:i/>
          <w:color w:val="252525"/>
          <w:sz w:val="24"/>
          <w:lang w:val="en-GB"/>
        </w:rPr>
        <w:t>Zen fascists will control you 100 % natural</w:t>
      </w:r>
    </w:p>
    <w:p w:rsidR="00B704C3" w:rsidRPr="00BE7CDB" w:rsidRDefault="00372807">
      <w:pPr>
        <w:ind w:left="543"/>
        <w:rPr>
          <w:b/>
          <w:i/>
          <w:sz w:val="24"/>
          <w:lang w:val="en-GB"/>
        </w:rPr>
      </w:pPr>
      <w:r w:rsidRPr="00BE7CDB">
        <w:rPr>
          <w:b/>
          <w:i/>
          <w:color w:val="252525"/>
          <w:sz w:val="24"/>
          <w:lang w:val="en-GB"/>
        </w:rPr>
        <w:t>You will jog for the master race and always wear the happy face</w:t>
      </w:r>
    </w:p>
    <w:p w:rsidR="00B704C3" w:rsidRPr="00BE7CDB" w:rsidRDefault="00B704C3">
      <w:pPr>
        <w:pStyle w:val="Textkrper"/>
        <w:spacing w:before="5"/>
        <w:rPr>
          <w:b/>
          <w:i/>
          <w:lang w:val="en-GB"/>
        </w:rPr>
      </w:pPr>
    </w:p>
    <w:p w:rsidR="00B704C3" w:rsidRPr="00BE7CDB" w:rsidRDefault="00372807">
      <w:pPr>
        <w:ind w:left="543" w:right="1088"/>
        <w:rPr>
          <w:b/>
          <w:i/>
          <w:sz w:val="24"/>
          <w:lang w:val="en-GB"/>
        </w:rPr>
      </w:pPr>
      <w:r w:rsidRPr="00BE7CDB">
        <w:rPr>
          <w:b/>
          <w:i/>
          <w:color w:val="252525"/>
          <w:sz w:val="24"/>
          <w:lang w:val="en-GB"/>
        </w:rPr>
        <w:t xml:space="preserve">Close your eyes, can’t happen here Big Bro’ on white horse is near </w:t>
      </w:r>
      <w:proofErr w:type="gramStart"/>
      <w:r w:rsidRPr="00BE7CDB">
        <w:rPr>
          <w:b/>
          <w:i/>
          <w:color w:val="252525"/>
          <w:sz w:val="24"/>
          <w:lang w:val="en-GB"/>
        </w:rPr>
        <w:t>The</w:t>
      </w:r>
      <w:proofErr w:type="gramEnd"/>
      <w:r w:rsidRPr="00BE7CDB">
        <w:rPr>
          <w:b/>
          <w:i/>
          <w:color w:val="252525"/>
          <w:sz w:val="24"/>
          <w:lang w:val="en-GB"/>
        </w:rPr>
        <w:t xml:space="preserve"> </w:t>
      </w:r>
      <w:r w:rsidRPr="00BE7CDB">
        <w:rPr>
          <w:b/>
          <w:i/>
          <w:color w:val="252525"/>
          <w:sz w:val="24"/>
          <w:lang w:val="en-GB"/>
        </w:rPr>
        <w:t>hippies won’t come back you say Mellow out or you will pay</w:t>
      </w:r>
    </w:p>
    <w:p w:rsidR="00B704C3" w:rsidRPr="00BE7CDB" w:rsidRDefault="00B704C3">
      <w:pPr>
        <w:pStyle w:val="Textkrper"/>
        <w:spacing w:before="2"/>
        <w:rPr>
          <w:b/>
          <w:i/>
          <w:lang w:val="en-GB"/>
        </w:rPr>
      </w:pPr>
    </w:p>
    <w:p w:rsidR="00B704C3" w:rsidRPr="00BE7CDB" w:rsidRDefault="00372807">
      <w:pPr>
        <w:spacing w:before="1"/>
        <w:ind w:left="543"/>
        <w:rPr>
          <w:b/>
          <w:i/>
          <w:sz w:val="24"/>
          <w:lang w:val="en-GB"/>
        </w:rPr>
      </w:pPr>
      <w:r w:rsidRPr="00BE7CDB">
        <w:rPr>
          <w:b/>
          <w:i/>
          <w:color w:val="252525"/>
          <w:sz w:val="24"/>
          <w:lang w:val="en-GB"/>
        </w:rPr>
        <w:t>Mellow out or you will pay!</w:t>
      </w:r>
    </w:p>
    <w:p w:rsidR="00B704C3" w:rsidRPr="00BE7CDB" w:rsidRDefault="00B704C3">
      <w:pPr>
        <w:pStyle w:val="Textkrper"/>
        <w:spacing w:before="7"/>
        <w:rPr>
          <w:b/>
          <w:i/>
          <w:lang w:val="en-GB"/>
        </w:rPr>
      </w:pPr>
    </w:p>
    <w:p w:rsidR="00B704C3" w:rsidRDefault="00372807">
      <w:pPr>
        <w:spacing w:line="360" w:lineRule="auto"/>
        <w:ind w:left="543"/>
        <w:rPr>
          <w:b/>
          <w:sz w:val="24"/>
        </w:rPr>
      </w:pPr>
      <w:r>
        <w:rPr>
          <w:b/>
          <w:color w:val="252525"/>
          <w:sz w:val="24"/>
        </w:rPr>
        <w:t xml:space="preserve">Zjednoczenie Niemiec – Niemcy znów był wielkie, a rok później zmarł </w:t>
      </w:r>
      <w:r>
        <w:rPr>
          <w:b/>
          <w:color w:val="252525"/>
          <w:sz w:val="24"/>
        </w:rPr>
        <w:lastRenderedPageBreak/>
        <w:t xml:space="preserve">dziadek. Właściwie to dziwne, że ktoś, to tak bardzo czcił pierwszego kanclerza Cesarstwa </w:t>
      </w:r>
      <w:r>
        <w:rPr>
          <w:b/>
          <w:color w:val="252525"/>
          <w:sz w:val="24"/>
        </w:rPr>
        <w:t xml:space="preserve">Niemieckiego, nie chciał zaakceptować zjednoczenia Niemiec. Kowalski nie mógł wtedy tego zrozumieć. Tak samo, jak nie był wtedy w stanie zrozumieć, co śpiewają </w:t>
      </w:r>
      <w:proofErr w:type="spellStart"/>
      <w:r>
        <w:rPr>
          <w:b/>
          <w:color w:val="252525"/>
          <w:sz w:val="24"/>
        </w:rPr>
        <w:t>Dead</w:t>
      </w:r>
      <w:proofErr w:type="spellEnd"/>
      <w:r>
        <w:rPr>
          <w:b/>
          <w:color w:val="252525"/>
          <w:sz w:val="24"/>
        </w:rPr>
        <w:t xml:space="preserve"> </w:t>
      </w:r>
      <w:proofErr w:type="spellStart"/>
      <w:r>
        <w:rPr>
          <w:b/>
          <w:color w:val="252525"/>
          <w:sz w:val="24"/>
        </w:rPr>
        <w:t>Kennedys</w:t>
      </w:r>
      <w:proofErr w:type="spellEnd"/>
      <w:r>
        <w:rPr>
          <w:b/>
          <w:color w:val="252525"/>
          <w:sz w:val="24"/>
        </w:rPr>
        <w:t>.</w:t>
      </w:r>
    </w:p>
    <w:p w:rsidR="00B704C3" w:rsidRDefault="00B704C3">
      <w:pPr>
        <w:pStyle w:val="Textkrper"/>
        <w:rPr>
          <w:i/>
          <w:sz w:val="26"/>
        </w:rPr>
      </w:pPr>
    </w:p>
    <w:p w:rsidR="00B704C3" w:rsidRDefault="00372807">
      <w:pPr>
        <w:spacing w:before="1"/>
        <w:ind w:left="543"/>
        <w:rPr>
          <w:i/>
          <w:sz w:val="24"/>
        </w:rPr>
      </w:pPr>
      <w:r>
        <w:rPr>
          <w:i/>
          <w:sz w:val="24"/>
        </w:rPr>
        <w:t xml:space="preserve">Muzyka zanika/Tło: </w:t>
      </w:r>
      <w:proofErr w:type="spellStart"/>
      <w:r>
        <w:rPr>
          <w:i/>
          <w:sz w:val="24"/>
        </w:rPr>
        <w:t>Leipziger</w:t>
      </w:r>
      <w:proofErr w:type="spellEnd"/>
      <w:r>
        <w:rPr>
          <w:i/>
          <w:sz w:val="24"/>
        </w:rPr>
        <w:t xml:space="preserve"> </w:t>
      </w:r>
      <w:proofErr w:type="spellStart"/>
      <w:r>
        <w:rPr>
          <w:i/>
          <w:sz w:val="24"/>
        </w:rPr>
        <w:t>Platz</w:t>
      </w:r>
      <w:proofErr w:type="spellEnd"/>
    </w:p>
    <w:p w:rsidR="00B704C3" w:rsidRDefault="00B704C3">
      <w:pPr>
        <w:pStyle w:val="Textkrper"/>
        <w:rPr>
          <w:i/>
          <w:sz w:val="26"/>
        </w:rPr>
      </w:pPr>
    </w:p>
    <w:p w:rsidR="00B704C3" w:rsidRDefault="00372807">
      <w:pPr>
        <w:pStyle w:val="Textkrper"/>
        <w:spacing w:line="360" w:lineRule="auto"/>
        <w:ind w:left="543" w:right="205"/>
      </w:pPr>
      <w:r>
        <w:rPr>
          <w:b/>
          <w:u w:val="thick"/>
        </w:rPr>
        <w:t xml:space="preserve">Dźwięk oryginalny </w:t>
      </w:r>
      <w:r>
        <w:rPr>
          <w:i/>
        </w:rPr>
        <w:t xml:space="preserve">Magdalena Parys: </w:t>
      </w:r>
      <w:r>
        <w:t>Teraz zna</w:t>
      </w:r>
      <w:r>
        <w:t xml:space="preserve">jdujemy się właśnie w pobliżu </w:t>
      </w:r>
      <w:proofErr w:type="spellStart"/>
      <w:r>
        <w:t>Leipziger</w:t>
      </w:r>
      <w:proofErr w:type="spellEnd"/>
      <w:r>
        <w:t xml:space="preserve"> Straße, a w zasadzie i niedaleko </w:t>
      </w:r>
      <w:proofErr w:type="spellStart"/>
      <w:r>
        <w:t>Potsdamer</w:t>
      </w:r>
      <w:proofErr w:type="spellEnd"/>
      <w:r>
        <w:t xml:space="preserve"> </w:t>
      </w:r>
      <w:proofErr w:type="spellStart"/>
      <w:r>
        <w:t>Platz</w:t>
      </w:r>
      <w:proofErr w:type="spellEnd"/>
      <w:r>
        <w:t xml:space="preserve">, który jest całkiem blisko. To są zakątki i ulice, po których nieustannie przemieszczają się moi bohaterowie, czyli Dagmara, policjanci </w:t>
      </w:r>
      <w:r>
        <w:rPr>
          <w:b/>
          <w:color w:val="252525"/>
        </w:rPr>
        <w:t>–</w:t>
      </w:r>
      <w:r>
        <w:t xml:space="preserve"> wszystkie osoby, które pojawi</w:t>
      </w:r>
      <w:r>
        <w:t>ają się w moich książkach. Czasami mam wrażenie, że pojawią się za rogiem.</w:t>
      </w:r>
    </w:p>
    <w:p w:rsidR="00B704C3" w:rsidRDefault="00B704C3">
      <w:pPr>
        <w:pStyle w:val="Textkrper"/>
        <w:rPr>
          <w:i/>
          <w:sz w:val="26"/>
        </w:rPr>
      </w:pPr>
    </w:p>
    <w:p w:rsidR="00B704C3" w:rsidRDefault="00372807">
      <w:pPr>
        <w:pStyle w:val="Textkrper"/>
        <w:spacing w:line="360" w:lineRule="auto"/>
        <w:ind w:left="543" w:right="167"/>
      </w:pPr>
      <w:r>
        <w:rPr>
          <w:b/>
          <w:bCs/>
          <w:u w:val="single"/>
        </w:rPr>
        <w:t>Dźwięk oryginalny</w:t>
      </w:r>
      <w:r>
        <w:rPr>
          <w:b/>
          <w:bCs/>
        </w:rPr>
        <w:t>:</w:t>
      </w:r>
      <w:r>
        <w:t xml:space="preserve"> </w:t>
      </w:r>
      <w:r>
        <w:rPr>
          <w:i/>
        </w:rPr>
        <w:t xml:space="preserve">Miłosława Borzyszkowska-Szewczyk: </w:t>
      </w:r>
      <w:r>
        <w:t>Jej główna bohaterka, Dagmara, czyli niemiecka dziennikarka, która mówi po polsku, staje się celem nagonki, także w mediach spo</w:t>
      </w:r>
      <w:r>
        <w:t>łecznościowych. Lecz dla niej jest to zawsze również powód do rozważań nad różnicami międzykulturowymi oraz do tego, by zastanowić się</w:t>
      </w:r>
      <w:r>
        <w:t>, jakie ona chciałaby w tym temacie</w:t>
      </w:r>
      <w:r w:rsidR="00BE7CDB">
        <w:t xml:space="preserve"> </w:t>
      </w:r>
      <w:r>
        <w:t>zająć stanowisko.</w:t>
      </w:r>
    </w:p>
    <w:p w:rsidR="00B704C3" w:rsidRDefault="00B704C3">
      <w:pPr>
        <w:pStyle w:val="Textkrper"/>
        <w:rPr>
          <w:i/>
          <w:sz w:val="26"/>
        </w:rPr>
      </w:pPr>
    </w:p>
    <w:p w:rsidR="00B704C3" w:rsidRDefault="00372807">
      <w:pPr>
        <w:ind w:left="543"/>
        <w:rPr>
          <w:i/>
          <w:sz w:val="24"/>
        </w:rPr>
      </w:pPr>
      <w:r>
        <w:rPr>
          <w:i/>
          <w:sz w:val="24"/>
        </w:rPr>
        <w:t>Fragmenty powi</w:t>
      </w:r>
      <w:r>
        <w:rPr>
          <w:i/>
          <w:sz w:val="24"/>
        </w:rPr>
        <w:t>eści „Der Magier“ (pol. „Magik”)</w:t>
      </w:r>
    </w:p>
    <w:p w:rsidR="00B704C3" w:rsidRDefault="00B704C3">
      <w:pPr>
        <w:pStyle w:val="Textkrper"/>
        <w:rPr>
          <w:i/>
          <w:sz w:val="26"/>
        </w:rPr>
      </w:pPr>
    </w:p>
    <w:p w:rsidR="00B704C3" w:rsidRDefault="00372807">
      <w:pPr>
        <w:ind w:left="543"/>
        <w:rPr>
          <w:i/>
          <w:sz w:val="24"/>
        </w:rPr>
      </w:pPr>
      <w:r>
        <w:rPr>
          <w:sz w:val="24"/>
          <w:u w:val="single"/>
        </w:rPr>
        <w:t>Głos:</w:t>
      </w:r>
      <w:r>
        <w:rPr>
          <w:i/>
          <w:sz w:val="24"/>
          <w:u w:val="single"/>
        </w:rPr>
        <w:t xml:space="preserve"> Dagmara Bosch</w:t>
      </w:r>
    </w:p>
    <w:p w:rsidR="00B704C3" w:rsidRDefault="00372807">
      <w:pPr>
        <w:pStyle w:val="berschrift1"/>
        <w:spacing w:before="120" w:after="120" w:line="360" w:lineRule="auto"/>
        <w:ind w:right="1185"/>
        <w:rPr>
          <w:b w:val="0"/>
        </w:rPr>
      </w:pPr>
      <w:r>
        <w:rPr>
          <w:color w:val="252525"/>
        </w:rPr>
        <w:t>Nagle przypomniała sobie swoją ostatnią podróż do Polski i ogarnęło ją nieoczekiwane uczucie wzruszenia. Dostała zaproszenie do różnych stacji z programami informacyjnymi, po tym jak w piątkowym wydaniu</w:t>
      </w:r>
      <w:r>
        <w:rPr>
          <w:color w:val="252525"/>
        </w:rPr>
        <w:t xml:space="preserve"> Gazety Wyborczej pojawił się obszerny reportaż poświęcony jej osobie i jej pracy:</w:t>
      </w:r>
    </w:p>
    <w:p w:rsidR="00B704C3" w:rsidRDefault="00372807">
      <w:pPr>
        <w:spacing w:before="120" w:after="120" w:line="360" w:lineRule="auto"/>
        <w:ind w:left="543"/>
        <w:rPr>
          <w:b/>
          <w:sz w:val="24"/>
        </w:rPr>
      </w:pPr>
      <w:r>
        <w:rPr>
          <w:b/>
          <w:i/>
          <w:color w:val="252525"/>
          <w:sz w:val="24"/>
        </w:rPr>
        <w:t xml:space="preserve">Machinacje niemieckiej polityki. Cudze chwalicie, a swego nie znacie! </w:t>
      </w:r>
      <w:r>
        <w:rPr>
          <w:b/>
          <w:color w:val="252525"/>
          <w:sz w:val="24"/>
        </w:rPr>
        <w:t>Dagmara Bosch(</w:t>
      </w:r>
      <w:proofErr w:type="spellStart"/>
      <w:r>
        <w:rPr>
          <w:b/>
          <w:color w:val="252525"/>
          <w:sz w:val="24"/>
        </w:rPr>
        <w:t>ewska</w:t>
      </w:r>
      <w:proofErr w:type="spellEnd"/>
      <w:r>
        <w:rPr>
          <w:b/>
          <w:color w:val="252525"/>
          <w:sz w:val="24"/>
        </w:rPr>
        <w:t>)</w:t>
      </w:r>
    </w:p>
    <w:p w:rsidR="00B704C3" w:rsidRDefault="00372807">
      <w:pPr>
        <w:pStyle w:val="berschrift1"/>
        <w:spacing w:before="120" w:after="120" w:line="360" w:lineRule="auto"/>
        <w:rPr>
          <w:b w:val="0"/>
        </w:rPr>
      </w:pPr>
      <w:r>
        <w:rPr>
          <w:color w:val="252525"/>
        </w:rPr>
        <w:t>Po ukazaniu się tego reportażu Dagmara została uznana w Polsce za odkrycie roku. O</w:t>
      </w:r>
      <w:r>
        <w:rPr>
          <w:color w:val="252525"/>
        </w:rPr>
        <w:t xml:space="preserve">dkrycie to miało 38 lat i 15 lat doświadczenia w niemieckiej telewizji. A mimo to – albo raczej – właśnie dlatego w sekretariacie telefony </w:t>
      </w:r>
      <w:r>
        <w:rPr>
          <w:color w:val="252525"/>
        </w:rPr>
        <w:lastRenderedPageBreak/>
        <w:t>dzwoniły jak szalone. Co rusz do Berlina przyjeżdżali dziennikarze różnych polskich czasopism. Wywiady i zdjęcia. Dag</w:t>
      </w:r>
      <w:r>
        <w:rPr>
          <w:color w:val="252525"/>
        </w:rPr>
        <w:t>mara najchętniej opowiadała o niemieckiej polityce i o roli kobiet w świecie. Innymi słowy: o ich roli w polityce.</w:t>
      </w:r>
    </w:p>
    <w:p w:rsidR="00B704C3" w:rsidRDefault="00B704C3">
      <w:pPr>
        <w:pStyle w:val="Textkrper"/>
        <w:rPr>
          <w:b/>
        </w:rPr>
      </w:pPr>
    </w:p>
    <w:p w:rsidR="00B704C3" w:rsidRDefault="00372807">
      <w:pPr>
        <w:ind w:left="543"/>
        <w:rPr>
          <w:i/>
          <w:sz w:val="24"/>
        </w:rPr>
      </w:pPr>
      <w:r>
        <w:rPr>
          <w:i/>
          <w:sz w:val="24"/>
        </w:rPr>
        <w:t>Tło: ulica i rozmowa telefoniczna w języku polskim</w:t>
      </w:r>
    </w:p>
    <w:p w:rsidR="00B704C3" w:rsidRDefault="00B704C3">
      <w:pPr>
        <w:pStyle w:val="Textkrper"/>
        <w:rPr>
          <w:i/>
          <w:sz w:val="26"/>
        </w:rPr>
      </w:pPr>
    </w:p>
    <w:p w:rsidR="00B704C3" w:rsidRDefault="00372807">
      <w:pPr>
        <w:spacing w:line="362" w:lineRule="auto"/>
        <w:ind w:left="543" w:right="660"/>
        <w:rPr>
          <w:sz w:val="24"/>
        </w:rPr>
      </w:pPr>
      <w:r>
        <w:rPr>
          <w:b/>
          <w:sz w:val="24"/>
          <w:u w:val="thick"/>
        </w:rPr>
        <w:t xml:space="preserve">Dźwięk oryginalny </w:t>
      </w:r>
      <w:r>
        <w:rPr>
          <w:i/>
          <w:sz w:val="24"/>
        </w:rPr>
        <w:t xml:space="preserve">Magdalena Parys: </w:t>
      </w:r>
      <w:r>
        <w:rPr>
          <w:sz w:val="24"/>
        </w:rPr>
        <w:t>Myślę, że Berlin był zawsze polskim miastem.</w:t>
      </w:r>
    </w:p>
    <w:p w:rsidR="00B704C3" w:rsidRDefault="00B704C3">
      <w:pPr>
        <w:pStyle w:val="Textkrper"/>
        <w:rPr>
          <w:i/>
          <w:sz w:val="26"/>
        </w:rPr>
      </w:pPr>
    </w:p>
    <w:p w:rsidR="00B704C3" w:rsidRDefault="00372807">
      <w:pPr>
        <w:ind w:left="543"/>
        <w:rPr>
          <w:i/>
          <w:sz w:val="24"/>
        </w:rPr>
      </w:pPr>
      <w:r>
        <w:rPr>
          <w:i/>
          <w:sz w:val="24"/>
        </w:rPr>
        <w:t xml:space="preserve">Tło: </w:t>
      </w:r>
      <w:r>
        <w:rPr>
          <w:i/>
          <w:sz w:val="24"/>
        </w:rPr>
        <w:t>ulica i rozmowa telefoniczna w języku polskim</w:t>
      </w:r>
    </w:p>
    <w:p w:rsidR="00B704C3" w:rsidRDefault="00B704C3">
      <w:pPr>
        <w:pStyle w:val="Textkrper"/>
        <w:rPr>
          <w:i/>
          <w:sz w:val="26"/>
        </w:rPr>
      </w:pPr>
    </w:p>
    <w:p w:rsidR="00B704C3" w:rsidRDefault="00372807">
      <w:pPr>
        <w:pStyle w:val="Textkrper"/>
        <w:spacing w:line="360" w:lineRule="auto"/>
        <w:ind w:left="543" w:right="173"/>
      </w:pPr>
      <w:r>
        <w:rPr>
          <w:b/>
          <w:bCs/>
          <w:u w:val="single"/>
        </w:rPr>
        <w:t>Dźwięk oryginalny</w:t>
      </w:r>
      <w:r>
        <w:rPr>
          <w:b/>
          <w:bCs/>
        </w:rPr>
        <w:t>:</w:t>
      </w:r>
      <w:r>
        <w:t xml:space="preserve"> </w:t>
      </w:r>
      <w:proofErr w:type="spellStart"/>
      <w:r>
        <w:rPr>
          <w:i/>
        </w:rPr>
        <w:t>Lothar</w:t>
      </w:r>
      <w:proofErr w:type="spellEnd"/>
      <w:r>
        <w:rPr>
          <w:i/>
        </w:rPr>
        <w:t xml:space="preserve"> </w:t>
      </w:r>
      <w:proofErr w:type="spellStart"/>
      <w:r>
        <w:rPr>
          <w:i/>
        </w:rPr>
        <w:t>Quinkenstein</w:t>
      </w:r>
      <w:proofErr w:type="spellEnd"/>
      <w:r>
        <w:rPr>
          <w:i/>
        </w:rPr>
        <w:t xml:space="preserve">: </w:t>
      </w:r>
      <w:r>
        <w:t>Jest to bardzo, bardzo polskie miasto. Często myślę też, że mógłbym sobie wyobrazić, jakby to powiedzieć, polonizację kultury pamięci i wspomnień w Berlinie... i na pewn</w:t>
      </w:r>
      <w:r>
        <w:t>o życzyłbym sobie tego…</w:t>
      </w:r>
    </w:p>
    <w:p w:rsidR="00B704C3" w:rsidRDefault="00B704C3">
      <w:pPr>
        <w:pStyle w:val="Textkrper"/>
        <w:rPr>
          <w:i/>
          <w:sz w:val="26"/>
        </w:rPr>
      </w:pPr>
    </w:p>
    <w:p w:rsidR="00B704C3" w:rsidRDefault="00372807">
      <w:pPr>
        <w:ind w:left="543"/>
        <w:rPr>
          <w:i/>
          <w:sz w:val="24"/>
        </w:rPr>
      </w:pPr>
      <w:r>
        <w:rPr>
          <w:i/>
          <w:sz w:val="24"/>
        </w:rPr>
        <w:t>Tło: ulica</w:t>
      </w:r>
    </w:p>
    <w:p w:rsidR="00B704C3" w:rsidRDefault="00B704C3">
      <w:pPr>
        <w:pStyle w:val="Textkrper"/>
        <w:rPr>
          <w:i/>
          <w:sz w:val="26"/>
        </w:rPr>
      </w:pPr>
    </w:p>
    <w:p w:rsidR="00B704C3" w:rsidRDefault="00372807">
      <w:pPr>
        <w:spacing w:line="362" w:lineRule="auto"/>
        <w:ind w:left="543" w:right="301"/>
        <w:rPr>
          <w:sz w:val="24"/>
        </w:rPr>
      </w:pPr>
      <w:r>
        <w:rPr>
          <w:b/>
          <w:sz w:val="24"/>
          <w:u w:val="thick"/>
        </w:rPr>
        <w:t>Dźwięk oryginalny</w:t>
      </w:r>
      <w:r>
        <w:rPr>
          <w:i/>
          <w:sz w:val="24"/>
        </w:rPr>
        <w:t xml:space="preserve"> Miłosława Borzyszkowska-Szewczyk: </w:t>
      </w:r>
      <w:r>
        <w:rPr>
          <w:sz w:val="24"/>
        </w:rPr>
        <w:t>Berlin nie jest obcy. Berlin to polska wyspa albo pomorsko-polska enklawa poza polskimi granicami.</w:t>
      </w:r>
    </w:p>
    <w:p w:rsidR="00B704C3" w:rsidRDefault="00B704C3">
      <w:pPr>
        <w:pStyle w:val="Textkrper"/>
        <w:rPr>
          <w:i/>
          <w:sz w:val="26"/>
        </w:rPr>
      </w:pPr>
    </w:p>
    <w:p w:rsidR="00B704C3" w:rsidRDefault="00372807">
      <w:pPr>
        <w:pStyle w:val="Textkrper"/>
        <w:spacing w:line="360" w:lineRule="auto"/>
        <w:ind w:left="543" w:right="178"/>
      </w:pPr>
      <w:r>
        <w:rPr>
          <w:b/>
          <w:u w:val="thick"/>
        </w:rPr>
        <w:t xml:space="preserve">Dźwięk oryginalny </w:t>
      </w:r>
      <w:r>
        <w:rPr>
          <w:i/>
        </w:rPr>
        <w:t>Magdalena Parys:</w:t>
      </w:r>
      <w:r>
        <w:t xml:space="preserve"> Kiedy przyjechałam do Berlina w </w:t>
      </w:r>
      <w:r>
        <w:t>latach 80., Polacy, którzy wówczas tu mieszkali, byli zupełnie innymi Polakami. To nie byli Polacy, którzy pojechali za pracą. To byli Polacy, którzy przyjechali tu po prostu ze względów politycznych i na to istnieje obecnie określenie. W Polsce nazywa się</w:t>
      </w:r>
      <w:r>
        <w:t xml:space="preserve"> ich „emigracją solidarnościową”, czyli emigracją Solidarności. To byli najczęściej ludzie, którzy należeli do Solidarności albo osoby, które nie przyjechały z czysto politycznych powodów, bo były np. prześladowane. To byli ludzie tacy jak moja mama i mój </w:t>
      </w:r>
      <w:r>
        <w:t xml:space="preserve">ojczym, którzy powiedzieli, że wreszcie chcą być w stanie samodzielnie myśleć, że chcą po prostu wyjść na ulicę, niezależnie </w:t>
      </w:r>
      <w:r>
        <w:lastRenderedPageBreak/>
        <w:t>od tego, gdzie są i być w stanie coś powiedzieć bez obawy, że być może jest to niedozwolone. Przyjechali tutaj, bo szukali wolności</w:t>
      </w:r>
      <w:r>
        <w:t>, przyjechali po wolność.</w:t>
      </w:r>
    </w:p>
    <w:p w:rsidR="00B704C3" w:rsidRDefault="00B704C3">
      <w:pPr>
        <w:pStyle w:val="Textkrper"/>
        <w:spacing w:before="8"/>
        <w:rPr>
          <w:sz w:val="35"/>
        </w:rPr>
      </w:pPr>
    </w:p>
    <w:p w:rsidR="00B704C3" w:rsidRDefault="00372807">
      <w:pPr>
        <w:pStyle w:val="Textkrper"/>
        <w:spacing w:line="360" w:lineRule="auto"/>
        <w:ind w:left="543" w:right="378"/>
      </w:pPr>
      <w:r>
        <w:rPr>
          <w:b/>
          <w:bCs/>
          <w:u w:val="single"/>
        </w:rPr>
        <w:t>Dźwięk oryginalny</w:t>
      </w:r>
      <w:r>
        <w:t xml:space="preserve">: </w:t>
      </w:r>
      <w:proofErr w:type="spellStart"/>
      <w:r>
        <w:rPr>
          <w:i/>
        </w:rPr>
        <w:t>Lothar</w:t>
      </w:r>
      <w:proofErr w:type="spellEnd"/>
      <w:r>
        <w:rPr>
          <w:i/>
        </w:rPr>
        <w:t xml:space="preserve"> </w:t>
      </w:r>
      <w:proofErr w:type="spellStart"/>
      <w:r>
        <w:rPr>
          <w:i/>
        </w:rPr>
        <w:t>Quinkenstein</w:t>
      </w:r>
      <w:proofErr w:type="spellEnd"/>
      <w:r>
        <w:rPr>
          <w:i/>
        </w:rPr>
        <w:t xml:space="preserve">: </w:t>
      </w:r>
      <w:r>
        <w:t>To nie jest tylko powieść, która w pojedynczych scenach zawiera pewne przytyki wobec obecnego rządu. To jest również powieść o latach 80., to powieść o Solidarności, ponieważ osoba, która t</w:t>
      </w:r>
      <w:r>
        <w:t>u ginie,</w:t>
      </w:r>
      <w:r w:rsidR="00BE7CDB">
        <w:t xml:space="preserve"> </w:t>
      </w:r>
      <w:r>
        <w:t>a właściwie</w:t>
      </w:r>
      <w:r>
        <w:t xml:space="preserve"> zostaje zamordowana, to zagorzały działacz Solidarności.</w:t>
      </w:r>
    </w:p>
    <w:p w:rsidR="00B704C3" w:rsidRDefault="00B704C3">
      <w:pPr>
        <w:pStyle w:val="Textkrper"/>
        <w:spacing w:before="1"/>
        <w:rPr>
          <w:sz w:val="36"/>
        </w:rPr>
      </w:pPr>
    </w:p>
    <w:p w:rsidR="00B704C3" w:rsidRDefault="00372807">
      <w:pPr>
        <w:ind w:left="543"/>
        <w:rPr>
          <w:i/>
          <w:sz w:val="24"/>
        </w:rPr>
      </w:pPr>
      <w:r>
        <w:rPr>
          <w:i/>
          <w:sz w:val="24"/>
        </w:rPr>
        <w:t>Fragmenty powieści „Der Magier“ (pol. „Magik”)</w:t>
      </w:r>
    </w:p>
    <w:p w:rsidR="00B704C3" w:rsidRDefault="00B704C3">
      <w:pPr>
        <w:pStyle w:val="Textkrper"/>
        <w:spacing w:before="4"/>
        <w:rPr>
          <w:i/>
          <w:sz w:val="36"/>
        </w:rPr>
      </w:pPr>
    </w:p>
    <w:p w:rsidR="00B704C3" w:rsidRDefault="00372807">
      <w:pPr>
        <w:pStyle w:val="Textkrper"/>
        <w:ind w:left="543"/>
      </w:pPr>
      <w:r>
        <w:rPr>
          <w:u w:val="single"/>
        </w:rPr>
        <w:t>Mówca: Kowalski</w:t>
      </w:r>
    </w:p>
    <w:p w:rsidR="00B704C3" w:rsidRDefault="00372807">
      <w:pPr>
        <w:pStyle w:val="berschrift1"/>
        <w:spacing w:before="93" w:line="360" w:lineRule="auto"/>
        <w:ind w:right="129"/>
        <w:rPr>
          <w:color w:val="252525"/>
        </w:rPr>
      </w:pPr>
      <w:r>
        <w:rPr>
          <w:color w:val="252525"/>
        </w:rPr>
        <w:t xml:space="preserve">Tam, gdzie jest </w:t>
      </w:r>
      <w:proofErr w:type="spellStart"/>
      <w:r>
        <w:rPr>
          <w:color w:val="252525"/>
        </w:rPr>
        <w:t>Boszewski</w:t>
      </w:r>
      <w:proofErr w:type="spellEnd"/>
      <w:r>
        <w:rPr>
          <w:color w:val="252525"/>
        </w:rPr>
        <w:t xml:space="preserve">, jest poruszenie. Zawieszono 70 zakładów. Polmozbyt, </w:t>
      </w:r>
      <w:proofErr w:type="spellStart"/>
      <w:r>
        <w:rPr>
          <w:color w:val="252525"/>
        </w:rPr>
        <w:t>Agromet</w:t>
      </w:r>
      <w:proofErr w:type="spellEnd"/>
      <w:r>
        <w:rPr>
          <w:color w:val="252525"/>
        </w:rPr>
        <w:t xml:space="preserve">, fabryki samochodów, </w:t>
      </w:r>
      <w:r>
        <w:rPr>
          <w:color w:val="252525"/>
        </w:rPr>
        <w:t xml:space="preserve">zakłady azotowe, koleje, komunikacja miejska – wszystko stoi. Piotr woła: „Teraz albo nigdy!“ Przemawia w Szczecinie, w Krakowie, w </w:t>
      </w:r>
      <w:proofErr w:type="spellStart"/>
      <w:r>
        <w:rPr>
          <w:color w:val="252525"/>
        </w:rPr>
        <w:t>Gdańsku</w:t>
      </w:r>
      <w:proofErr w:type="spellEnd"/>
      <w:r>
        <w:rPr>
          <w:color w:val="252525"/>
        </w:rPr>
        <w:t>; opowiada o wydarzeniach w Lublinie. – Jeśli ta sprawa będzie się dalej tak dynamicznie rozwijała, to nikt nie będz</w:t>
      </w:r>
      <w:r>
        <w:rPr>
          <w:color w:val="252525"/>
        </w:rPr>
        <w:t>ie w stanie przewidzieć, dokąd nas to doprowadzi – mówi.</w:t>
      </w:r>
    </w:p>
    <w:p w:rsidR="00B704C3" w:rsidRDefault="00372807">
      <w:pPr>
        <w:spacing w:line="360" w:lineRule="auto"/>
        <w:ind w:left="543" w:right="431"/>
        <w:rPr>
          <w:b/>
          <w:sz w:val="24"/>
        </w:rPr>
      </w:pPr>
      <w:r>
        <w:rPr>
          <w:b/>
          <w:color w:val="252525"/>
          <w:sz w:val="24"/>
        </w:rPr>
        <w:t>Teraz chce wybrać się w podróż ze swoją rodziną do Bułgarii. Obiecał to swojej żonie już dawno temu.</w:t>
      </w:r>
    </w:p>
    <w:p w:rsidR="00B704C3" w:rsidRDefault="00B704C3">
      <w:pPr>
        <w:pStyle w:val="Textkrper"/>
        <w:spacing w:before="3"/>
        <w:rPr>
          <w:b/>
        </w:rPr>
      </w:pPr>
    </w:p>
    <w:p w:rsidR="00B704C3" w:rsidRDefault="00372807">
      <w:pPr>
        <w:pStyle w:val="Textkrper"/>
        <w:spacing w:line="360" w:lineRule="auto"/>
        <w:ind w:left="543" w:right="549"/>
      </w:pPr>
      <w:r>
        <w:rPr>
          <w:rFonts w:ascii="Times New Roman" w:hAnsi="Times New Roman"/>
          <w:u w:val="thick"/>
        </w:rPr>
        <w:t xml:space="preserve"> </w:t>
      </w:r>
      <w:r>
        <w:rPr>
          <w:b/>
          <w:bCs/>
          <w:u w:val="single"/>
        </w:rPr>
        <w:t>Dźwięk oryginalny</w:t>
      </w:r>
      <w:r>
        <w:t xml:space="preserve">: </w:t>
      </w:r>
      <w:proofErr w:type="spellStart"/>
      <w:r>
        <w:rPr>
          <w:i/>
        </w:rPr>
        <w:t>Lothar</w:t>
      </w:r>
      <w:proofErr w:type="spellEnd"/>
      <w:r>
        <w:rPr>
          <w:i/>
        </w:rPr>
        <w:t xml:space="preserve"> </w:t>
      </w:r>
      <w:proofErr w:type="spellStart"/>
      <w:r>
        <w:rPr>
          <w:i/>
        </w:rPr>
        <w:t>Quinkenstein</w:t>
      </w:r>
      <w:proofErr w:type="spellEnd"/>
      <w:r>
        <w:rPr>
          <w:i/>
        </w:rPr>
        <w:t xml:space="preserve">: </w:t>
      </w:r>
      <w:r>
        <w:t>Solidarność jest tą energią, która doprowadziła do ostat</w:t>
      </w:r>
      <w:r>
        <w:t xml:space="preserve">ecznego upadku Żelaznej Kurtyny. Kawałek muru Stoczni im. Lenina w Gdańsku wraz z tablicą pamiątkową znajduje się z tyłu budynku Reichstagu. Na tablicy tej widnieje napis: „Na pamiątkę walki Solidarności oraz wkładu Polski w ponowne Zjednoczenie Niemiec”. </w:t>
      </w:r>
      <w:r>
        <w:t xml:space="preserve">Ta </w:t>
      </w:r>
      <w:r>
        <w:t xml:space="preserve">książka </w:t>
      </w:r>
      <w:r>
        <w:t xml:space="preserve">opowiada po prostu część bardzo ważnej, europejskiej historii, ponieważ </w:t>
      </w:r>
      <w:r>
        <w:t>dotyczyło</w:t>
      </w:r>
      <w:r>
        <w:t xml:space="preserve"> to nie tylko podziału Niemiec. Nie tylko Niemcy były podzielone, lecz cała Europa. Cała Europa była podzielona i pokaleczona.</w:t>
      </w:r>
    </w:p>
    <w:p w:rsidR="00B704C3" w:rsidRDefault="00B704C3">
      <w:pPr>
        <w:pStyle w:val="Textkrper"/>
        <w:spacing w:line="360" w:lineRule="auto"/>
        <w:ind w:left="543" w:right="549"/>
      </w:pPr>
    </w:p>
    <w:p w:rsidR="00B704C3" w:rsidRDefault="00372807">
      <w:pPr>
        <w:spacing w:line="275" w:lineRule="exact"/>
        <w:ind w:left="543"/>
        <w:rPr>
          <w:i/>
          <w:sz w:val="24"/>
        </w:rPr>
      </w:pPr>
      <w:r>
        <w:rPr>
          <w:i/>
          <w:sz w:val="24"/>
        </w:rPr>
        <w:lastRenderedPageBreak/>
        <w:t xml:space="preserve">Tło: metro i </w:t>
      </w:r>
      <w:r>
        <w:rPr>
          <w:i/>
          <w:sz w:val="24"/>
        </w:rPr>
        <w:t>ulica</w:t>
      </w:r>
    </w:p>
    <w:p w:rsidR="00B704C3" w:rsidRDefault="00B704C3">
      <w:pPr>
        <w:spacing w:line="275" w:lineRule="exact"/>
        <w:ind w:left="543"/>
        <w:rPr>
          <w:i/>
          <w:sz w:val="24"/>
        </w:rPr>
      </w:pPr>
    </w:p>
    <w:p w:rsidR="00B704C3" w:rsidRDefault="00372807">
      <w:pPr>
        <w:pStyle w:val="Textkrper"/>
        <w:spacing w:before="85" w:line="360" w:lineRule="auto"/>
        <w:ind w:left="543" w:right="173"/>
      </w:pPr>
      <w:r>
        <w:rPr>
          <w:b/>
          <w:u w:val="thick"/>
        </w:rPr>
        <w:t xml:space="preserve">Dźwięk oryginalny </w:t>
      </w:r>
      <w:r>
        <w:rPr>
          <w:i/>
        </w:rPr>
        <w:t>Magdalena Parys:</w:t>
      </w:r>
      <w:r>
        <w:rPr>
          <w:b/>
        </w:rPr>
        <w:t xml:space="preserve"> </w:t>
      </w:r>
      <w:r>
        <w:t xml:space="preserve">Jesteśmy teraz na stacji metra </w:t>
      </w:r>
      <w:proofErr w:type="spellStart"/>
      <w:r>
        <w:t>Kochstraße</w:t>
      </w:r>
      <w:proofErr w:type="spellEnd"/>
      <w:r>
        <w:t xml:space="preserve"> i wchodzimy do budynku albo, konkretniej mówiąc, wychodzimy na dziedziniec wewnętrzny. Właśnie widzę, że śniłam o tym dokładnie tak, jak to tu wygląda. Nie tylko raz, ale w</w:t>
      </w:r>
      <w:r>
        <w:t xml:space="preserve">iele razy. Na ulicy </w:t>
      </w:r>
      <w:proofErr w:type="spellStart"/>
      <w:r>
        <w:t>Kochstraße</w:t>
      </w:r>
      <w:proofErr w:type="spellEnd"/>
      <w:r>
        <w:t xml:space="preserve"> znajdował się posterunek policji. Zawsze musiałam się zgłaszać na ten posterunek, żeby przedłużać moje pozwolenie na pobyt, tak jak pewnie dzisiaj muszą robić osoby z Syrii czy Afganistanu, które mieszkają w Niemczech. Tak to</w:t>
      </w:r>
      <w:r>
        <w:t xml:space="preserve"> wyglądało w latach 80. Nie jest to dla mnie przyjemne wspomnienie, chociaż teraz jest to właściwie wszystko jedno. To było 35 lat temu, ale wówczas, dla dwunastoletniej dziewczynki, to nieustanne chodzenie po posterunkach, czekanie i nasłuchiwanie, jak kt</w:t>
      </w:r>
      <w:r>
        <w:t xml:space="preserve">oś w twojej sprawie zadecydował, czy możesz zostać, czy też nie, było dosyć </w:t>
      </w:r>
      <w:r w:rsidR="00BE7CDB">
        <w:t>przerażające</w:t>
      </w:r>
      <w:r>
        <w:t>. Nawet jeśli wówczas nie chciałam mieszkać w Niemczech, to znalazłam się po prostu w Berlinie, wcale tego nie chcąc i musiałam nieustannie chodzić po poster</w:t>
      </w:r>
      <w:r>
        <w:t xml:space="preserve">unkach w nadziei, że dostanę pozwolenie na pobyt i będę mogła zostać ze swoimi rodzicami. </w:t>
      </w:r>
    </w:p>
    <w:p w:rsidR="00B704C3" w:rsidRDefault="00372807">
      <w:pPr>
        <w:pStyle w:val="Textkrper"/>
        <w:spacing w:before="85" w:line="360" w:lineRule="auto"/>
        <w:ind w:left="543" w:right="173"/>
      </w:pPr>
      <w:r>
        <w:t>Dobrze, a teraz jesteśmy na dziedzińcu wewnętrznym, w środku koszmaru.</w:t>
      </w:r>
    </w:p>
    <w:p w:rsidR="00B704C3" w:rsidRDefault="00B704C3">
      <w:pPr>
        <w:pStyle w:val="Textkrper"/>
        <w:rPr>
          <w:sz w:val="26"/>
        </w:rPr>
      </w:pPr>
    </w:p>
    <w:p w:rsidR="00B704C3" w:rsidRDefault="00372807">
      <w:pPr>
        <w:spacing w:before="217"/>
        <w:ind w:left="543"/>
        <w:rPr>
          <w:i/>
          <w:sz w:val="24"/>
        </w:rPr>
      </w:pPr>
      <w:r>
        <w:rPr>
          <w:i/>
          <w:sz w:val="24"/>
        </w:rPr>
        <w:t xml:space="preserve">Tło: demonstracja uliczna z pieśnią „armii ludowej“ / tło: </w:t>
      </w:r>
      <w:proofErr w:type="spellStart"/>
      <w:r>
        <w:rPr>
          <w:i/>
          <w:sz w:val="24"/>
        </w:rPr>
        <w:t>Liebknechtstraße</w:t>
      </w:r>
      <w:proofErr w:type="spellEnd"/>
    </w:p>
    <w:p w:rsidR="00B704C3" w:rsidRDefault="00B704C3">
      <w:pPr>
        <w:pStyle w:val="Textkrper"/>
        <w:rPr>
          <w:i/>
          <w:sz w:val="26"/>
        </w:rPr>
      </w:pPr>
    </w:p>
    <w:p w:rsidR="00B704C3" w:rsidRDefault="00372807">
      <w:pPr>
        <w:pStyle w:val="Textkrper"/>
        <w:spacing w:line="362" w:lineRule="auto"/>
        <w:ind w:left="543" w:right="126"/>
      </w:pPr>
      <w:r>
        <w:rPr>
          <w:b/>
          <w:u w:val="thick"/>
        </w:rPr>
        <w:t>Dźwięk oryginaln</w:t>
      </w:r>
      <w:r>
        <w:rPr>
          <w:b/>
          <w:u w:val="thick"/>
        </w:rPr>
        <w:t xml:space="preserve">y </w:t>
      </w:r>
      <w:r>
        <w:rPr>
          <w:i/>
        </w:rPr>
        <w:t xml:space="preserve">Magdalena Parys: </w:t>
      </w:r>
      <w:r>
        <w:rPr>
          <w:bCs/>
        </w:rPr>
        <w:t>A więc, jesteśmy teraz przed budynkiem Stasi przy ulicy Karl-Liebknecht-Straße 31/33. Muszę przyznać, że niezależnie od tego, jak to teraz zabrzmi, muszę powiedzieć, że nigdy wcześniej nie byłam tu w środku.</w:t>
      </w:r>
      <w:r>
        <w:t xml:space="preserve"> A przynajmniej nie świadomie.</w:t>
      </w:r>
    </w:p>
    <w:p w:rsidR="00B704C3" w:rsidRDefault="00B704C3">
      <w:pPr>
        <w:pStyle w:val="Textkrper"/>
        <w:rPr>
          <w:sz w:val="26"/>
        </w:rPr>
      </w:pPr>
    </w:p>
    <w:p w:rsidR="00B704C3" w:rsidRDefault="00372807">
      <w:pPr>
        <w:ind w:left="543"/>
        <w:rPr>
          <w:i/>
          <w:sz w:val="24"/>
        </w:rPr>
      </w:pPr>
      <w:r>
        <w:rPr>
          <w:i/>
          <w:sz w:val="24"/>
        </w:rPr>
        <w:t>Tło: wnętrze archiwum Stasi</w:t>
      </w:r>
    </w:p>
    <w:p w:rsidR="00B704C3" w:rsidRDefault="00B704C3">
      <w:pPr>
        <w:pStyle w:val="Textkrper"/>
        <w:rPr>
          <w:i/>
          <w:sz w:val="26"/>
        </w:rPr>
      </w:pPr>
    </w:p>
    <w:p w:rsidR="00B704C3" w:rsidRDefault="00372807">
      <w:pPr>
        <w:pStyle w:val="Textkrper"/>
        <w:spacing w:line="360" w:lineRule="auto"/>
        <w:ind w:left="543" w:right="350"/>
        <w:jc w:val="both"/>
      </w:pPr>
      <w:r>
        <w:rPr>
          <w:b/>
          <w:u w:val="thick"/>
        </w:rPr>
        <w:t xml:space="preserve">Dźwięk oryginalny </w:t>
      </w:r>
      <w:r>
        <w:rPr>
          <w:i/>
        </w:rPr>
        <w:t xml:space="preserve">Magdalena Parys: </w:t>
      </w:r>
      <w:r>
        <w:t>Ostatnio nawet wielu recenzentów we Francji wspominało o mnie w swoich artykułach. Były to wzmianki typu: „Magdalena Parys odkryła zapomniane protokoły w urzędzie Stasi” albo:</w:t>
      </w:r>
      <w:r>
        <w:rPr>
          <w:noProof/>
        </w:rPr>
        <mc:AlternateContent>
          <mc:Choice Requires="wps">
            <w:drawing>
              <wp:anchor distT="0" distB="0" distL="114300" distR="114300" simplePos="0" relativeHeight="487288832" behindDoc="1" locked="0" layoutInCell="1" allowOverlap="1">
                <wp:simplePos x="0" y="0"/>
                <wp:positionH relativeFrom="page">
                  <wp:posOffset>4204335</wp:posOffset>
                </wp:positionH>
                <wp:positionV relativeFrom="paragraph">
                  <wp:posOffset>190500</wp:posOffset>
                </wp:positionV>
                <wp:extent cx="4254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1A5DFAE4" id="Rectangle 2" o:spid="_x0000_s1026" style="position:absolute;margin-left:331.05pt;margin-top:15pt;width:3.35pt;height:.6pt;z-index:-16027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" fillcolor="black" stroked="f">
                <w10:wrap anchorx="page"/>
              </v:rect>
            </w:pict>
          </mc:Fallback>
        </mc:AlternateContent>
      </w:r>
      <w:r>
        <w:t xml:space="preserve"> „Magdalena Parys przeczesuje archiwa”, „Magdalena Parys odkrywa prawdziwą prawdę” albo coś takiego. I wtedy sobie myślę, że to przecież nie </w:t>
      </w:r>
      <w:r>
        <w:lastRenderedPageBreak/>
        <w:t>może być prawda. Magdalena Parys jest pisarką, autorką, która wymyśla i kreuje, która</w:t>
      </w:r>
      <w:r>
        <w:t xml:space="preserve"> </w:t>
      </w:r>
      <w:r>
        <w:t>podchwyca</w:t>
      </w:r>
      <w:r>
        <w:t xml:space="preserve"> coś, co usłys</w:t>
      </w:r>
      <w:r>
        <w:t xml:space="preserve">zała w telewizji albo co przeczytała w artykule w jednej z gazet. Być może sam ten artykuł jej tak bardzo nie interesuje, tylko to jedno zdanie, które w nim przeczytała. I wokół tego zdania osnuwa całą historię. Magdalena Parys nie jest dziennikarką i nie </w:t>
      </w:r>
      <w:r>
        <w:t>grzebie w archiwach.</w:t>
      </w:r>
    </w:p>
    <w:p w:rsidR="00B704C3" w:rsidRDefault="00B704C3">
      <w:pPr>
        <w:pStyle w:val="Textkrper"/>
        <w:rPr>
          <w:i/>
          <w:sz w:val="26"/>
        </w:rPr>
      </w:pPr>
    </w:p>
    <w:p w:rsidR="00B704C3" w:rsidRDefault="00372807">
      <w:pPr>
        <w:ind w:left="543"/>
        <w:rPr>
          <w:i/>
          <w:sz w:val="24"/>
        </w:rPr>
      </w:pPr>
      <w:r>
        <w:rPr>
          <w:i/>
          <w:sz w:val="24"/>
        </w:rPr>
        <w:t>Przy muzyce</w:t>
      </w:r>
    </w:p>
    <w:p w:rsidR="00B704C3" w:rsidRDefault="00B704C3">
      <w:pPr>
        <w:pStyle w:val="Textkrper"/>
        <w:rPr>
          <w:i/>
          <w:sz w:val="26"/>
        </w:rPr>
      </w:pPr>
    </w:p>
    <w:p w:rsidR="00B704C3" w:rsidRDefault="00372807">
      <w:pPr>
        <w:ind w:left="543"/>
        <w:rPr>
          <w:sz w:val="24"/>
        </w:rPr>
      </w:pPr>
      <w:r>
        <w:rPr>
          <w:rFonts w:ascii="Times New Roman" w:hAnsi="Times New Roman"/>
          <w:sz w:val="24"/>
          <w:u w:val="thick"/>
        </w:rPr>
        <w:t xml:space="preserve"> </w:t>
      </w:r>
      <w:r>
        <w:rPr>
          <w:b/>
          <w:sz w:val="24"/>
          <w:u w:val="thick"/>
        </w:rPr>
        <w:t xml:space="preserve">Dźwięk oryginalny </w:t>
      </w:r>
      <w:r>
        <w:rPr>
          <w:i/>
          <w:sz w:val="24"/>
        </w:rPr>
        <w:t xml:space="preserve">Magdalena Parys: </w:t>
      </w:r>
      <w:r>
        <w:rPr>
          <w:sz w:val="24"/>
        </w:rPr>
        <w:t>Powieść „Magik” rozpoczyna się następującymi zdaniami:</w:t>
      </w:r>
    </w:p>
    <w:p w:rsidR="00B704C3" w:rsidRDefault="00B704C3">
      <w:pPr>
        <w:pStyle w:val="Textkrper"/>
        <w:rPr>
          <w:sz w:val="20"/>
        </w:rPr>
      </w:pPr>
    </w:p>
    <w:p w:rsidR="00B704C3" w:rsidRDefault="00372807">
      <w:pPr>
        <w:spacing w:before="92"/>
        <w:ind w:left="543"/>
        <w:rPr>
          <w:i/>
          <w:sz w:val="24"/>
        </w:rPr>
      </w:pPr>
      <w:r>
        <w:rPr>
          <w:i/>
          <w:sz w:val="24"/>
        </w:rPr>
        <w:t>Muzyka cichnie.</w:t>
      </w:r>
    </w:p>
    <w:p w:rsidR="00B704C3" w:rsidRDefault="00B704C3">
      <w:pPr>
        <w:pStyle w:val="Textkrper"/>
        <w:rPr>
          <w:i/>
          <w:sz w:val="26"/>
        </w:rPr>
      </w:pPr>
    </w:p>
    <w:p w:rsidR="00B704C3" w:rsidRDefault="00372807">
      <w:pPr>
        <w:ind w:left="543"/>
        <w:rPr>
          <w:i/>
          <w:sz w:val="24"/>
        </w:rPr>
      </w:pPr>
      <w:r>
        <w:rPr>
          <w:i/>
          <w:sz w:val="24"/>
          <w:u w:val="single"/>
        </w:rPr>
        <w:t>Fragmenty powieści „Der Magier“ (pol. „Magik”):</w:t>
      </w:r>
    </w:p>
    <w:p w:rsidR="00B704C3" w:rsidRDefault="00B704C3">
      <w:pPr>
        <w:pStyle w:val="Textkrper"/>
        <w:rPr>
          <w:i/>
          <w:sz w:val="20"/>
        </w:rPr>
      </w:pPr>
    </w:p>
    <w:p w:rsidR="00B704C3" w:rsidRDefault="00372807">
      <w:pPr>
        <w:pStyle w:val="Textkrper"/>
        <w:spacing w:before="92"/>
        <w:ind w:left="543"/>
      </w:pPr>
      <w:r>
        <w:rPr>
          <w:u w:val="single"/>
        </w:rPr>
        <w:t>Głos: Dagmara</w:t>
      </w:r>
    </w:p>
    <w:p w:rsidR="00B704C3" w:rsidRDefault="00372807">
      <w:pPr>
        <w:pStyle w:val="berschrift1"/>
        <w:spacing w:before="139" w:line="360" w:lineRule="auto"/>
        <w:ind w:right="619"/>
      </w:pPr>
      <w:r>
        <w:t xml:space="preserve">„Fakty. W 2010 roku w urzędzie przechowującym </w:t>
      </w:r>
      <w:r>
        <w:t>dokumenty Stasi zniszczono około 6 kilometrów akt. 20 milionów stron.</w:t>
      </w:r>
    </w:p>
    <w:p w:rsidR="00B704C3" w:rsidRDefault="00372807">
      <w:pPr>
        <w:spacing w:before="1" w:line="360" w:lineRule="auto"/>
        <w:ind w:left="543" w:right="465"/>
        <w:rPr>
          <w:b/>
          <w:sz w:val="24"/>
        </w:rPr>
      </w:pPr>
      <w:r>
        <w:rPr>
          <w:b/>
          <w:sz w:val="24"/>
        </w:rPr>
        <w:t>Szacuje się, że w czasach Żelaznej Kurtyny około 4.500 osób próbowało uciec z Bloku Wschodniego przez Bułgarię. Około stu z nich straciło przy tym życie”.</w:t>
      </w:r>
    </w:p>
    <w:p w:rsidR="00B704C3" w:rsidRDefault="00B704C3">
      <w:pPr>
        <w:pStyle w:val="Textkrper"/>
        <w:spacing w:before="1"/>
        <w:rPr>
          <w:b/>
        </w:rPr>
      </w:pPr>
    </w:p>
    <w:p w:rsidR="00B704C3" w:rsidRDefault="00372807">
      <w:pPr>
        <w:pStyle w:val="Textkrper"/>
        <w:ind w:left="543"/>
      </w:pPr>
      <w:r>
        <w:rPr>
          <w:u w:val="single"/>
        </w:rPr>
        <w:t xml:space="preserve">Głos: Christian </w:t>
      </w:r>
      <w:proofErr w:type="spellStart"/>
      <w:r>
        <w:rPr>
          <w:u w:val="single"/>
        </w:rPr>
        <w:t>Schlangenberge</w:t>
      </w:r>
      <w:r>
        <w:rPr>
          <w:u w:val="single"/>
        </w:rPr>
        <w:t>r</w:t>
      </w:r>
      <w:proofErr w:type="spellEnd"/>
    </w:p>
    <w:p w:rsidR="00B704C3" w:rsidRDefault="00372807">
      <w:pPr>
        <w:pStyle w:val="berschrift1"/>
        <w:spacing w:before="92" w:line="360" w:lineRule="auto"/>
        <w:ind w:right="473"/>
      </w:pPr>
      <w:r>
        <w:rPr>
          <w:color w:val="252525"/>
        </w:rPr>
        <w:t>Około 20 milionów stron A4. Zniszczone. Nieistniejące. Nieodwołalnie. Największy sukces jego życia, najsprytniejszy mat. Szach-mat, nie ma akt. Gdyby za takie role życia przyznawano Oscary, zostałby nagrodzony we wszystkich kategoriach: produkcja, scenar</w:t>
      </w:r>
      <w:r>
        <w:rPr>
          <w:color w:val="252525"/>
        </w:rPr>
        <w:t xml:space="preserve">iusz, reżyseria i rola główna – Christian </w:t>
      </w:r>
      <w:proofErr w:type="spellStart"/>
      <w:r>
        <w:rPr>
          <w:color w:val="252525"/>
        </w:rPr>
        <w:t>Schlangenberger</w:t>
      </w:r>
      <w:proofErr w:type="spellEnd"/>
      <w:r>
        <w:rPr>
          <w:color w:val="252525"/>
        </w:rPr>
        <w:t>.</w:t>
      </w:r>
    </w:p>
    <w:p w:rsidR="00B704C3" w:rsidRDefault="00B704C3">
      <w:pPr>
        <w:pStyle w:val="Textkrper"/>
        <w:spacing w:before="3"/>
        <w:rPr>
          <w:b/>
        </w:rPr>
      </w:pPr>
    </w:p>
    <w:p w:rsidR="00B704C3" w:rsidRDefault="00372807">
      <w:pPr>
        <w:pStyle w:val="Textkrper"/>
        <w:spacing w:line="360" w:lineRule="auto"/>
        <w:ind w:left="543" w:right="247"/>
      </w:pPr>
      <w:r>
        <w:rPr>
          <w:b/>
          <w:u w:val="thick"/>
        </w:rPr>
        <w:t xml:space="preserve">Dźwięk oryginalny </w:t>
      </w:r>
      <w:r>
        <w:rPr>
          <w:i/>
        </w:rPr>
        <w:t xml:space="preserve">Magdalena Parys: </w:t>
      </w:r>
      <w:r>
        <w:t xml:space="preserve">To jest polityk, który był bardzo aktywny już w czasach NRD, ale właśnie nie jako polityk, tylko jako współpracownik Stasi. Po upadku muru i związanej z nim </w:t>
      </w:r>
      <w:r>
        <w:t xml:space="preserve">transformacji pracował bez przeszkód </w:t>
      </w:r>
      <w:r>
        <w:lastRenderedPageBreak/>
        <w:t>dalej, został nawet politykiem i miał wielką nadzieję oraz szansę zostać kanclerzem. Oczywiście prawie nikt nie znał jego przeszłości, bo on to wszystko zataił, lecz Dagmara Bosch, tak jak komisarz Kowalski, jest bardzo</w:t>
      </w:r>
      <w:r>
        <w:t xml:space="preserve"> blisko odkrycia tej przeszłości i upublicznienia jej.</w:t>
      </w:r>
    </w:p>
    <w:p w:rsidR="00B704C3" w:rsidRDefault="00B704C3">
      <w:pPr>
        <w:pStyle w:val="Textkrper"/>
        <w:spacing w:before="3"/>
        <w:rPr>
          <w:b/>
        </w:rPr>
      </w:pPr>
    </w:p>
    <w:p w:rsidR="00B704C3" w:rsidRDefault="00372807">
      <w:pPr>
        <w:pStyle w:val="Textkrper"/>
        <w:spacing w:line="360" w:lineRule="auto"/>
        <w:ind w:left="543" w:right="196"/>
      </w:pPr>
      <w:r>
        <w:rPr>
          <w:b/>
          <w:bCs/>
          <w:u w:val="single"/>
        </w:rPr>
        <w:t>Dźwięk oryginalny</w:t>
      </w:r>
      <w:r>
        <w:rPr>
          <w:b/>
          <w:bCs/>
        </w:rPr>
        <w:t>:</w:t>
      </w:r>
      <w:r>
        <w:t xml:space="preserve"> </w:t>
      </w:r>
      <w:r>
        <w:rPr>
          <w:i/>
        </w:rPr>
        <w:t xml:space="preserve">Bertram Nikolay: </w:t>
      </w:r>
      <w:r>
        <w:t>Dla mnie nie jest to żadna fikcja, dla mnie jest to jak najbardziej prawdopodobne. Miałem do czynienia z prawdziwymi historiami, przeżyłem je osobiście. Historie te</w:t>
      </w:r>
      <w:r>
        <w:t xml:space="preserve"> pokazują naprawdę, że praca toczyła się ponad granicami.</w:t>
      </w:r>
    </w:p>
    <w:p w:rsidR="00B704C3" w:rsidRDefault="00B704C3">
      <w:pPr>
        <w:pStyle w:val="Textkrper"/>
        <w:rPr>
          <w:rFonts w:ascii="Times New Roman" w:hAnsi="Times New Roman"/>
          <w:spacing w:val="-60"/>
          <w:u w:val="thick"/>
        </w:rPr>
      </w:pPr>
    </w:p>
    <w:p w:rsidR="00B704C3" w:rsidRDefault="00372807">
      <w:pPr>
        <w:pStyle w:val="Textkrper"/>
        <w:spacing w:line="362" w:lineRule="auto"/>
        <w:ind w:left="543" w:right="419"/>
      </w:pPr>
      <w:r>
        <w:rPr>
          <w:b/>
          <w:u w:val="thick"/>
        </w:rPr>
        <w:t xml:space="preserve">Dźwięk oryginalny </w:t>
      </w:r>
      <w:r>
        <w:rPr>
          <w:i/>
        </w:rPr>
        <w:t xml:space="preserve">Magdalena Parys: </w:t>
      </w:r>
      <w:r>
        <w:t>Bertram Nikolay jest kierownikiem działu techniki bezpieczeństwa i pracuje już od 1977 roku w Instytucie Fraunhofera. Wpadł on na pomysł stworzenia systemu, który</w:t>
      </w:r>
      <w:r>
        <w:t xml:space="preserve"> potrafi automatycznie, wirtualnie zrekonstruować rozdarte akta Stasi.</w:t>
      </w:r>
    </w:p>
    <w:p w:rsidR="00B704C3" w:rsidRDefault="00B704C3">
      <w:pPr>
        <w:pStyle w:val="Textkrper"/>
        <w:rPr>
          <w:rFonts w:ascii="Times New Roman" w:hAnsi="Times New Roman"/>
          <w:spacing w:val="-60"/>
          <w:u w:val="thick"/>
        </w:rPr>
      </w:pPr>
    </w:p>
    <w:p w:rsidR="00B704C3" w:rsidRDefault="00372807">
      <w:pPr>
        <w:pStyle w:val="Textkrper"/>
        <w:spacing w:line="360" w:lineRule="auto"/>
        <w:ind w:left="543" w:right="196"/>
      </w:pPr>
      <w:r>
        <w:rPr>
          <w:b/>
          <w:bCs/>
          <w:u w:val="single"/>
        </w:rPr>
        <w:t>Dźwięk oryginalny</w:t>
      </w:r>
      <w:r>
        <w:rPr>
          <w:b/>
          <w:bCs/>
        </w:rPr>
        <w:t>:</w:t>
      </w:r>
      <w:r>
        <w:t xml:space="preserve"> </w:t>
      </w:r>
      <w:r>
        <w:rPr>
          <w:i/>
        </w:rPr>
        <w:t xml:space="preserve">Bertram Nikolay: </w:t>
      </w:r>
      <w:r>
        <w:t>Usłyszałem o Magdalenie dwa lata temu podczas targów książki w Lipsku. Znalazłem wówczas opis jej powieści „Magik”. Wysłałem potem Magdalenie opis m</w:t>
      </w:r>
      <w:r>
        <w:t>oich projektów, również tego sławetnego projektu ze skrawkami dokumentów Stasi, czyli naszego elektronicznego systemu puzzli dla akt Stasi. Z tego zrodziła się bardzo głęboka wymiana z Magdaleną, bo okazało się, że ona próbuje opowiadać i rozpowszechniać h</w:t>
      </w:r>
      <w:r>
        <w:t>istorie poprzez swoje powieści, a ja – poprzez high-</w:t>
      </w:r>
      <w:proofErr w:type="spellStart"/>
      <w:r>
        <w:t>tech</w:t>
      </w:r>
      <w:proofErr w:type="spellEnd"/>
      <w:r>
        <w:t>, czyli zaawansowane rozwiązania technologiczne.</w:t>
      </w:r>
    </w:p>
    <w:p w:rsidR="00B704C3" w:rsidRDefault="00B704C3">
      <w:pPr>
        <w:pStyle w:val="Textkrper"/>
        <w:rPr>
          <w:rFonts w:ascii="Times New Roman" w:hAnsi="Times New Roman"/>
          <w:spacing w:val="-60"/>
          <w:u w:val="thick"/>
        </w:rPr>
      </w:pPr>
    </w:p>
    <w:p w:rsidR="00B704C3" w:rsidRDefault="00372807">
      <w:pPr>
        <w:ind w:left="543"/>
        <w:rPr>
          <w:i/>
          <w:sz w:val="24"/>
        </w:rPr>
      </w:pPr>
      <w:r>
        <w:rPr>
          <w:i/>
          <w:sz w:val="24"/>
        </w:rPr>
        <w:t>Fragmenty powieści „Der Magier“ (pol. „Magik”)</w:t>
      </w:r>
    </w:p>
    <w:p w:rsidR="00B704C3" w:rsidRDefault="00B704C3">
      <w:pPr>
        <w:pStyle w:val="Textkrper"/>
        <w:rPr>
          <w:rFonts w:ascii="Times New Roman" w:hAnsi="Times New Roman"/>
          <w:spacing w:val="-60"/>
          <w:u w:val="thick"/>
        </w:rPr>
      </w:pPr>
    </w:p>
    <w:p w:rsidR="00B704C3" w:rsidRDefault="00372807">
      <w:pPr>
        <w:pStyle w:val="Textkrper"/>
        <w:ind w:left="543"/>
      </w:pPr>
      <w:r>
        <w:rPr>
          <w:u w:val="single"/>
        </w:rPr>
        <w:t>Głos:</w:t>
      </w:r>
      <w:r>
        <w:rPr>
          <w:i/>
          <w:u w:val="single"/>
        </w:rPr>
        <w:t xml:space="preserve"> </w:t>
      </w:r>
      <w:r>
        <w:t xml:space="preserve">Christian </w:t>
      </w:r>
      <w:proofErr w:type="spellStart"/>
      <w:r>
        <w:t>Schlangenberger</w:t>
      </w:r>
      <w:proofErr w:type="spellEnd"/>
    </w:p>
    <w:p w:rsidR="00B704C3" w:rsidRDefault="00372807">
      <w:pPr>
        <w:pStyle w:val="berschrift1"/>
        <w:spacing w:before="93" w:line="360" w:lineRule="auto"/>
        <w:ind w:right="162"/>
        <w:rPr>
          <w:color w:val="252525"/>
        </w:rPr>
      </w:pPr>
      <w:r>
        <w:rPr>
          <w:color w:val="252525"/>
        </w:rPr>
        <w:t>Christian świętował więc sukces swojego życia i zarabiał na tym fortun</w:t>
      </w:r>
      <w:r>
        <w:rPr>
          <w:color w:val="252525"/>
        </w:rPr>
        <w:t xml:space="preserve">ę. </w:t>
      </w:r>
      <w:r>
        <w:rPr>
          <w:color w:val="252525"/>
        </w:rPr>
        <w:t>Wyselekcjonowane</w:t>
      </w:r>
      <w:r>
        <w:rPr>
          <w:color w:val="252525"/>
        </w:rPr>
        <w:t xml:space="preserve"> akta przekazywał zamożnym i wpływowym ludziom. Albo żeby wyrazić to słowami tych, którym na tych aktach zależało: zwracał poszczególne informacje. Do „obdarowanych” zaliczali się prokuratorzy, urzędnicy, politycy partii rządzącej i opozycji, sędziowie i b</w:t>
      </w:r>
      <w:r>
        <w:rPr>
          <w:color w:val="252525"/>
        </w:rPr>
        <w:t>iznesmeni.</w:t>
      </w:r>
    </w:p>
    <w:p w:rsidR="00B704C3" w:rsidRDefault="00B704C3">
      <w:pPr>
        <w:pStyle w:val="Textkrper"/>
        <w:spacing w:before="2"/>
        <w:rPr>
          <w:i/>
        </w:rPr>
      </w:pPr>
    </w:p>
    <w:p w:rsidR="00B704C3" w:rsidRDefault="00372807">
      <w:pPr>
        <w:spacing w:before="120" w:after="120" w:line="276" w:lineRule="auto"/>
        <w:ind w:left="543"/>
        <w:rPr>
          <w:sz w:val="24"/>
          <w:szCs w:val="24"/>
        </w:rPr>
      </w:pPr>
      <w:r>
        <w:rPr>
          <w:b/>
          <w:bCs/>
          <w:sz w:val="24"/>
          <w:u w:val="single"/>
        </w:rPr>
        <w:t>Dźwięk oryginalny</w:t>
      </w:r>
      <w:r>
        <w:rPr>
          <w:sz w:val="24"/>
        </w:rPr>
        <w:t xml:space="preserve">: </w:t>
      </w:r>
      <w:r>
        <w:rPr>
          <w:i/>
          <w:sz w:val="24"/>
        </w:rPr>
        <w:t xml:space="preserve">Bertram Nikolay: </w:t>
      </w:r>
      <w:r>
        <w:rPr>
          <w:sz w:val="24"/>
          <w:szCs w:val="24"/>
        </w:rPr>
        <w:t>Prawie każda tajna policja, która zostanie rozwiązana, próbuje zniszczyć swoje akta. W NRD akta te niszczono, ale jak? Centrale tajnej policji były dosłownie oblegane przez ludzi, więc wyniesienie tych papier</w:t>
      </w:r>
      <w:r>
        <w:rPr>
          <w:sz w:val="24"/>
          <w:szCs w:val="24"/>
        </w:rPr>
        <w:t>ów i ich całkowite zniszczenie nie było potem praktycznie możliwe. Ponieważ nie posiadano niszczarek z prawdziwego zdarzenia, nie można było zbyt wiele zniszczyć. Niszczarki z NRD pewnie się i tak zaraz poprzepalały i wówczas nakazano niszczyć wszystkie ak</w:t>
      </w:r>
      <w:r>
        <w:rPr>
          <w:sz w:val="24"/>
          <w:szCs w:val="24"/>
        </w:rPr>
        <w:t>ta odręcznie. I to też jest ciekawa historia, bo niektóre akta zostały zniszczone dość niedokładnie. Jeśli mamy stronę maszynopisu, to proszę sobie wyobrazić, że jedna taka strona została podarta na tylko kilka części, a inna – na sto pięćdziesiąt.</w:t>
      </w:r>
    </w:p>
    <w:p w:rsidR="00B704C3" w:rsidRDefault="00B704C3">
      <w:pPr>
        <w:pStyle w:val="Textkrper"/>
        <w:spacing w:before="120" w:after="120" w:line="276" w:lineRule="auto"/>
      </w:pPr>
    </w:p>
    <w:p w:rsidR="00B704C3" w:rsidRDefault="00372807">
      <w:pPr>
        <w:ind w:left="543"/>
        <w:rPr>
          <w:i/>
          <w:sz w:val="24"/>
        </w:rPr>
      </w:pPr>
      <w:r>
        <w:rPr>
          <w:i/>
          <w:sz w:val="24"/>
        </w:rPr>
        <w:t>Fragme</w:t>
      </w:r>
      <w:r>
        <w:rPr>
          <w:i/>
          <w:sz w:val="24"/>
        </w:rPr>
        <w:t>nty powieści „Der Magier“ (pol. „Magik”)</w:t>
      </w:r>
    </w:p>
    <w:p w:rsidR="00B704C3" w:rsidRDefault="00B704C3">
      <w:pPr>
        <w:pStyle w:val="Textkrper"/>
        <w:spacing w:before="9"/>
      </w:pPr>
    </w:p>
    <w:p w:rsidR="00B704C3" w:rsidRDefault="00372807">
      <w:pPr>
        <w:pStyle w:val="Textkrper"/>
        <w:spacing w:after="120"/>
        <w:ind w:left="543"/>
      </w:pPr>
      <w:r>
        <w:rPr>
          <w:u w:val="single"/>
        </w:rPr>
        <w:t xml:space="preserve">Głos: Christian </w:t>
      </w:r>
      <w:proofErr w:type="spellStart"/>
      <w:r>
        <w:rPr>
          <w:u w:val="single"/>
        </w:rPr>
        <w:t>Schlangenberger</w:t>
      </w:r>
      <w:proofErr w:type="spellEnd"/>
    </w:p>
    <w:p w:rsidR="00B704C3" w:rsidRDefault="00372807">
      <w:pPr>
        <w:spacing w:line="360" w:lineRule="auto"/>
        <w:ind w:left="543" w:right="735"/>
        <w:rPr>
          <w:b/>
          <w:sz w:val="24"/>
        </w:rPr>
      </w:pPr>
      <w:r>
        <w:rPr>
          <w:b/>
          <w:sz w:val="24"/>
        </w:rPr>
        <w:t xml:space="preserve">Pod koniec lat 70. doszło do szeregu osobliwych zaginięć. Łącznie 27 przedstawicieli opozycji z Czechosłowacji, Polski i Węgier zostało zwabionych na urlop do Bułgarii. Sprawa </w:t>
      </w:r>
      <w:r>
        <w:rPr>
          <w:b/>
          <w:sz w:val="24"/>
        </w:rPr>
        <w:t>przebiegała zawsze według tego samego schematu. W danym zakładzie pracy oferowano niewygodnym działaczom wówczas bardzo pożądane urlopy w Bułgarii. Najczęściej były to miejscowości wypoczynkowe nad Morzem Czarnym, rzadziej w górach. I wtedy, kiedy dana oso</w:t>
      </w:r>
      <w:r>
        <w:rPr>
          <w:b/>
          <w:sz w:val="24"/>
        </w:rPr>
        <w:t>ba była w drodze do Złotych Piasków, Albeny czy Miczurina, dochodziło do wypadku. Albo taka osoba ginęła przez utonięcie. Czy po prostu znikała bez śladu.</w:t>
      </w:r>
    </w:p>
    <w:p w:rsidR="00B704C3" w:rsidRDefault="00372807">
      <w:pPr>
        <w:spacing w:line="360" w:lineRule="auto"/>
        <w:ind w:left="543" w:right="735" w:firstLine="177"/>
        <w:rPr>
          <w:b/>
          <w:sz w:val="24"/>
        </w:rPr>
      </w:pPr>
      <w:r>
        <w:rPr>
          <w:b/>
          <w:sz w:val="24"/>
        </w:rPr>
        <w:t>Te akcje, które w NRD, Bułgarii, Polsce, Czechosłowacji i na Węgrzech były znane pod kryptonimem „Mag</w:t>
      </w:r>
      <w:r>
        <w:rPr>
          <w:b/>
          <w:sz w:val="24"/>
        </w:rPr>
        <w:t>ik”, należały do najbardziej wyrafinowanych akcji ówczesnych czasów. Nie wzbudzały najmniejszych podejrzeń, nikt nie trafiał na żaden ślad.</w:t>
      </w:r>
    </w:p>
    <w:p w:rsidR="00B704C3" w:rsidRDefault="00B704C3">
      <w:pPr>
        <w:pStyle w:val="Textkrper"/>
        <w:spacing w:before="3"/>
        <w:rPr>
          <w:b/>
        </w:rPr>
      </w:pPr>
    </w:p>
    <w:p w:rsidR="00B704C3" w:rsidRDefault="00372807">
      <w:pPr>
        <w:pStyle w:val="Textkrper"/>
        <w:spacing w:line="360" w:lineRule="auto"/>
        <w:ind w:left="543" w:right="215"/>
        <w:jc w:val="both"/>
      </w:pPr>
      <w:r>
        <w:rPr>
          <w:rFonts w:ascii="Times New Roman" w:hAnsi="Times New Roman"/>
          <w:u w:val="thick"/>
        </w:rPr>
        <w:t xml:space="preserve"> </w:t>
      </w:r>
      <w:r>
        <w:rPr>
          <w:b/>
          <w:u w:val="thick"/>
        </w:rPr>
        <w:t>Dźwięk oryginalny</w:t>
      </w:r>
      <w:r>
        <w:rPr>
          <w:b/>
        </w:rPr>
        <w:t xml:space="preserve"> </w:t>
      </w:r>
      <w:r>
        <w:rPr>
          <w:i/>
        </w:rPr>
        <w:t xml:space="preserve">Bertram Nikolay: </w:t>
      </w:r>
      <w:r>
        <w:t xml:space="preserve">W powieści Magdaleny pojawia się jeszcze jedno nawiązanie, mianowicie odnośnie </w:t>
      </w:r>
      <w:r>
        <w:t>współpracy tej policji. Uważam, że temu tematowi, niestety, nie poświęca się dzisiaj należnej uwagi. Oczywiście policja ta bardzo dobrze ze sobą współpracowała w zakresie prześladowania krytyków systemu lub zwalczania niewygodnych osób. Bardzo ciekawa była</w:t>
      </w:r>
      <w:r>
        <w:t xml:space="preserve">by możliwość połączenia ze sobą zniszczonych akt z różnych krajów. To, co </w:t>
      </w:r>
      <w:r>
        <w:lastRenderedPageBreak/>
        <w:t>Magdalena napisała o współpracy Stasi z tajną policją w Bułgarii, potwierdza tylko moją tezę.</w:t>
      </w:r>
    </w:p>
    <w:p w:rsidR="00B704C3" w:rsidRDefault="00B704C3">
      <w:pPr>
        <w:pStyle w:val="Textkrper"/>
        <w:spacing w:before="3"/>
        <w:rPr>
          <w:b/>
        </w:rPr>
      </w:pPr>
    </w:p>
    <w:p w:rsidR="00B704C3" w:rsidRDefault="00372807">
      <w:pPr>
        <w:ind w:left="543"/>
        <w:rPr>
          <w:i/>
          <w:sz w:val="24"/>
        </w:rPr>
      </w:pPr>
      <w:proofErr w:type="spellStart"/>
      <w:r w:rsidRPr="00BE7CDB">
        <w:rPr>
          <w:i/>
          <w:sz w:val="24"/>
          <w:lang w:val="de-DE"/>
        </w:rPr>
        <w:t>Tło</w:t>
      </w:r>
      <w:proofErr w:type="spellEnd"/>
      <w:r w:rsidRPr="00BE7CDB">
        <w:rPr>
          <w:i/>
          <w:sz w:val="24"/>
          <w:lang w:val="de-DE"/>
        </w:rPr>
        <w:t xml:space="preserve">: </w:t>
      </w:r>
      <w:proofErr w:type="spellStart"/>
      <w:r w:rsidRPr="00BE7CDB">
        <w:rPr>
          <w:i/>
          <w:sz w:val="24"/>
          <w:lang w:val="de-DE"/>
        </w:rPr>
        <w:t>ulica</w:t>
      </w:r>
      <w:proofErr w:type="spellEnd"/>
      <w:r w:rsidRPr="00BE7CDB">
        <w:rPr>
          <w:i/>
          <w:sz w:val="24"/>
          <w:lang w:val="de-DE"/>
        </w:rPr>
        <w:t xml:space="preserve"> Unter den Linden. </w:t>
      </w:r>
      <w:r>
        <w:rPr>
          <w:i/>
          <w:sz w:val="24"/>
        </w:rPr>
        <w:t>Muzyka uliczna</w:t>
      </w:r>
    </w:p>
    <w:p w:rsidR="00B704C3" w:rsidRDefault="00B704C3">
      <w:pPr>
        <w:pStyle w:val="Textkrper"/>
        <w:spacing w:before="3"/>
        <w:rPr>
          <w:b/>
        </w:rPr>
      </w:pPr>
    </w:p>
    <w:p w:rsidR="00B704C3" w:rsidRDefault="00372807">
      <w:pPr>
        <w:pStyle w:val="Textkrper"/>
        <w:spacing w:line="360" w:lineRule="auto"/>
        <w:ind w:left="543" w:right="107"/>
      </w:pPr>
      <w:r>
        <w:rPr>
          <w:b/>
          <w:u w:val="thick"/>
        </w:rPr>
        <w:t xml:space="preserve">Dźwięk oryginalny </w:t>
      </w:r>
      <w:r>
        <w:rPr>
          <w:i/>
        </w:rPr>
        <w:t xml:space="preserve">Magdalena Parys: </w:t>
      </w:r>
      <w:r>
        <w:t>Znajduj</w:t>
      </w:r>
      <w:r>
        <w:t xml:space="preserve">emy się na rogu </w:t>
      </w:r>
      <w:proofErr w:type="spellStart"/>
      <w:r>
        <w:t>Unter</w:t>
      </w:r>
      <w:proofErr w:type="spellEnd"/>
      <w:r>
        <w:t xml:space="preserve"> den </w:t>
      </w:r>
      <w:proofErr w:type="spellStart"/>
      <w:r>
        <w:t>Linden</w:t>
      </w:r>
      <w:proofErr w:type="spellEnd"/>
      <w:r>
        <w:t xml:space="preserve"> i </w:t>
      </w:r>
      <w:proofErr w:type="spellStart"/>
      <w:r>
        <w:t>Friedrichstraße</w:t>
      </w:r>
      <w:proofErr w:type="spellEnd"/>
      <w:r>
        <w:t>. Dla mnie jest to zawsze niesamowicie fascynujący widok, ponieważ pamiętam bardzo dobrze czasy, w których znajdowało się tu zupełnie coś innego. Był tu hotel – i był to pierwszy hotel, w którym się znalazł</w:t>
      </w:r>
      <w:r>
        <w:t>am, kiedy jako mała dziewczynka przekroczyłam granicę bez wiedzy mamy. Pamiętam, że jadłam w tym hotelu lody i bardzo się nimi rozkoszowałam, bo lody te nie były słodkie; smakowały... No, w każdym razie na pewno nie tak jak słodycze z Zachodu. A później do</w:t>
      </w:r>
      <w:r>
        <w:t>wiedziałam się, że było to miejsce spotkań Stasi i innych szpiegów z całego świata. To nie mógł być przypadek, prawda?</w:t>
      </w:r>
    </w:p>
    <w:p w:rsidR="00B704C3" w:rsidRDefault="00B704C3">
      <w:pPr>
        <w:pStyle w:val="Textkrper"/>
        <w:spacing w:before="3"/>
      </w:pPr>
    </w:p>
    <w:p w:rsidR="00B704C3" w:rsidRDefault="00372807">
      <w:pPr>
        <w:ind w:left="543"/>
        <w:rPr>
          <w:i/>
          <w:sz w:val="24"/>
        </w:rPr>
      </w:pPr>
      <w:r>
        <w:rPr>
          <w:i/>
          <w:sz w:val="24"/>
        </w:rPr>
        <w:t>Tło zanika.</w:t>
      </w:r>
    </w:p>
    <w:p w:rsidR="00B704C3" w:rsidRDefault="00B704C3">
      <w:pPr>
        <w:pStyle w:val="Textkrper"/>
        <w:rPr>
          <w:i/>
          <w:sz w:val="26"/>
        </w:rPr>
      </w:pPr>
    </w:p>
    <w:p w:rsidR="00B704C3" w:rsidRDefault="00372807">
      <w:pPr>
        <w:ind w:left="543"/>
        <w:rPr>
          <w:i/>
          <w:sz w:val="24"/>
        </w:rPr>
      </w:pPr>
      <w:r>
        <w:rPr>
          <w:i/>
          <w:sz w:val="24"/>
        </w:rPr>
        <w:t>Fragmenty powieści „Der Magier“ (pol. „Magik”)</w:t>
      </w:r>
    </w:p>
    <w:p w:rsidR="00B704C3" w:rsidRDefault="00B704C3">
      <w:pPr>
        <w:pStyle w:val="Textkrper"/>
        <w:spacing w:before="2"/>
        <w:rPr>
          <w:b/>
        </w:rPr>
      </w:pPr>
    </w:p>
    <w:p w:rsidR="00B704C3" w:rsidRDefault="00372807">
      <w:pPr>
        <w:pStyle w:val="Textkrper"/>
        <w:ind w:left="543"/>
      </w:pPr>
      <w:r>
        <w:rPr>
          <w:u w:val="single"/>
        </w:rPr>
        <w:t>Głos:</w:t>
      </w:r>
      <w:r>
        <w:rPr>
          <w:i/>
          <w:u w:val="single"/>
        </w:rPr>
        <w:t xml:space="preserve"> </w:t>
      </w:r>
      <w:r>
        <w:rPr>
          <w:u w:val="single"/>
        </w:rPr>
        <w:t>Dagmara Bosch</w:t>
      </w:r>
    </w:p>
    <w:p w:rsidR="00B704C3" w:rsidRDefault="00372807">
      <w:pPr>
        <w:pStyle w:val="berschrift1"/>
        <w:spacing w:before="93" w:line="360" w:lineRule="auto"/>
        <w:ind w:right="118"/>
      </w:pPr>
      <w:r>
        <w:rPr>
          <w:color w:val="252525"/>
        </w:rPr>
        <w:t>Mama była przeszczęśliwa z powodu domu. Jej drugie życi</w:t>
      </w:r>
      <w:r>
        <w:rPr>
          <w:color w:val="252525"/>
        </w:rPr>
        <w:t>e – niemieckie życie – graniczyło z cudem.</w:t>
      </w:r>
    </w:p>
    <w:p w:rsidR="00B704C3" w:rsidRDefault="00B704C3">
      <w:pPr>
        <w:pStyle w:val="Textkrper"/>
        <w:spacing w:before="2"/>
        <w:rPr>
          <w:b/>
        </w:rPr>
      </w:pPr>
    </w:p>
    <w:p w:rsidR="00B704C3" w:rsidRDefault="00372807">
      <w:pPr>
        <w:ind w:left="543"/>
        <w:rPr>
          <w:i/>
          <w:sz w:val="24"/>
        </w:rPr>
      </w:pPr>
      <w:r>
        <w:rPr>
          <w:i/>
          <w:sz w:val="24"/>
        </w:rPr>
        <w:t>Tło: samochód, GPS</w:t>
      </w:r>
    </w:p>
    <w:p w:rsidR="00B704C3" w:rsidRDefault="00B704C3">
      <w:pPr>
        <w:pStyle w:val="Textkrper"/>
        <w:rPr>
          <w:i/>
          <w:sz w:val="26"/>
        </w:rPr>
      </w:pPr>
    </w:p>
    <w:p w:rsidR="00B704C3" w:rsidRDefault="00372807">
      <w:pPr>
        <w:pStyle w:val="Textkrper"/>
        <w:spacing w:line="360" w:lineRule="auto"/>
        <w:ind w:left="543" w:right="246"/>
      </w:pPr>
      <w:r>
        <w:rPr>
          <w:b/>
          <w:bCs/>
          <w:u w:val="single"/>
        </w:rPr>
        <w:t>Dźwięk oryginalny</w:t>
      </w:r>
      <w:r>
        <w:t xml:space="preserve"> 033: </w:t>
      </w:r>
      <w:r>
        <w:rPr>
          <w:i/>
        </w:rPr>
        <w:t xml:space="preserve">Magdalena: </w:t>
      </w:r>
      <w:r>
        <w:t xml:space="preserve">Jedziemy teraz do domu czy też raczej do dzielnicy, w której mieszka Dagmara, bo wiem, jak nazywa się ta ulica. Wiem, gdzie mniej więcej stoi dom. Jedynym </w:t>
      </w:r>
      <w:r>
        <w:t>problemem jest to, że ten dom tam wcale nie stoi.</w:t>
      </w:r>
      <w:r>
        <w:rPr>
          <w:i/>
        </w:rPr>
        <w:t xml:space="preserve"> </w:t>
      </w:r>
      <w:r>
        <w:t>Ale i tak tam pojedziemy.</w:t>
      </w:r>
    </w:p>
    <w:p w:rsidR="00B704C3" w:rsidRDefault="00B704C3">
      <w:pPr>
        <w:spacing w:before="71"/>
        <w:ind w:left="543"/>
        <w:rPr>
          <w:i/>
          <w:sz w:val="24"/>
        </w:rPr>
      </w:pPr>
    </w:p>
    <w:p w:rsidR="00B704C3" w:rsidRDefault="00372807">
      <w:pPr>
        <w:spacing w:before="71"/>
        <w:ind w:left="543"/>
        <w:rPr>
          <w:i/>
          <w:sz w:val="24"/>
        </w:rPr>
      </w:pPr>
      <w:r>
        <w:rPr>
          <w:i/>
          <w:sz w:val="24"/>
        </w:rPr>
        <w:t xml:space="preserve">Tło: </w:t>
      </w:r>
      <w:proofErr w:type="spellStart"/>
      <w:r>
        <w:rPr>
          <w:i/>
          <w:sz w:val="24"/>
        </w:rPr>
        <w:t>Steglitz</w:t>
      </w:r>
      <w:proofErr w:type="spellEnd"/>
    </w:p>
    <w:p w:rsidR="00B704C3" w:rsidRDefault="00B704C3">
      <w:pPr>
        <w:pStyle w:val="Textkrper"/>
        <w:rPr>
          <w:i/>
          <w:sz w:val="26"/>
        </w:rPr>
      </w:pPr>
    </w:p>
    <w:p w:rsidR="00B704C3" w:rsidRDefault="00372807">
      <w:pPr>
        <w:pStyle w:val="Textkrper"/>
        <w:spacing w:line="360" w:lineRule="auto"/>
        <w:ind w:left="543" w:right="211"/>
        <w:jc w:val="both"/>
      </w:pPr>
      <w:r>
        <w:rPr>
          <w:b/>
          <w:bCs/>
          <w:u w:val="single"/>
        </w:rPr>
        <w:lastRenderedPageBreak/>
        <w:t>Dźwięk oryginalny</w:t>
      </w:r>
      <w:r>
        <w:t xml:space="preserve"> 034: Willa ta została wybudowana według wzoru, który on miał w pamięci z czasów w Sopocie, kiedy zostali wypędzeni z tej willi. Tak, ta willa bard</w:t>
      </w:r>
      <w:r>
        <w:t>zo przypomina tę z Sopotu, jest prawie identyczna. I tu wszystko się odgrywa, wszystko się zgadza, nawet kolory. Tutaj mieszka też Dagmara, tutaj toczy się akcja. Zdaje mi się, że ta willa pojawiła się już w „Tunelu”, a teraz mamy ją w „Magiku” i w drugiej</w:t>
      </w:r>
      <w:r>
        <w:t xml:space="preserve"> części... Wszystko się zgadza. </w:t>
      </w:r>
    </w:p>
    <w:p w:rsidR="00B704C3" w:rsidRDefault="00B704C3">
      <w:pPr>
        <w:pStyle w:val="Textkrper"/>
        <w:rPr>
          <w:i/>
          <w:sz w:val="26"/>
        </w:rPr>
      </w:pPr>
    </w:p>
    <w:p w:rsidR="00B704C3" w:rsidRDefault="00372807">
      <w:pPr>
        <w:ind w:left="543"/>
        <w:rPr>
          <w:i/>
          <w:sz w:val="24"/>
        </w:rPr>
      </w:pPr>
      <w:r>
        <w:rPr>
          <w:i/>
          <w:sz w:val="24"/>
        </w:rPr>
        <w:t>Fragmenty powieści „Der Magier“ (pol. „Magik”)</w:t>
      </w:r>
    </w:p>
    <w:p w:rsidR="00B704C3" w:rsidRDefault="00B704C3">
      <w:pPr>
        <w:pStyle w:val="Textkrper"/>
        <w:rPr>
          <w:i/>
          <w:sz w:val="26"/>
        </w:rPr>
      </w:pPr>
    </w:p>
    <w:p w:rsidR="00B704C3" w:rsidRDefault="00372807">
      <w:pPr>
        <w:pStyle w:val="Textkrper"/>
        <w:ind w:left="543"/>
      </w:pPr>
      <w:r>
        <w:rPr>
          <w:u w:val="single"/>
        </w:rPr>
        <w:t>Głos:</w:t>
      </w:r>
      <w:r>
        <w:rPr>
          <w:i/>
          <w:u w:val="single"/>
        </w:rPr>
        <w:t xml:space="preserve"> </w:t>
      </w:r>
      <w:r>
        <w:rPr>
          <w:u w:val="single"/>
        </w:rPr>
        <w:t>Dagmara Bosch</w:t>
      </w:r>
    </w:p>
    <w:p w:rsidR="00B704C3" w:rsidRDefault="00372807">
      <w:pPr>
        <w:pStyle w:val="berschrift1"/>
        <w:spacing w:before="93" w:line="360" w:lineRule="auto"/>
        <w:ind w:right="118"/>
        <w:rPr>
          <w:color w:val="252525"/>
        </w:rPr>
      </w:pPr>
      <w:r>
        <w:rPr>
          <w:color w:val="252525"/>
        </w:rPr>
        <w:t>Dagmara znów przyłapała się na tym, że zazdrościła swojej matce, iż ta cieszyła się z tego, kim była i co miała. Miała pracę, którą postrzegała jako swoje</w:t>
      </w:r>
      <w:r>
        <w:rPr>
          <w:color w:val="252525"/>
        </w:rPr>
        <w:t xml:space="preserve"> powołanie, czuła się poważana, była kochana i starała się ze wszystkich sił, porządnie wychować swoją córkę, która to wszystko kiedyś odziedziczy. Czy jej decyzje życiowe </w:t>
      </w:r>
      <w:r>
        <w:rPr>
          <w:color w:val="252525"/>
        </w:rPr>
        <w:t>były</w:t>
      </w:r>
      <w:r w:rsidR="00BE7CDB">
        <w:rPr>
          <w:color w:val="252525"/>
        </w:rPr>
        <w:t xml:space="preserve"> </w:t>
      </w:r>
      <w:r>
        <w:rPr>
          <w:color w:val="252525"/>
        </w:rPr>
        <w:t xml:space="preserve">właściwe? Z perspektywy Dagmary, która jako nastolatka musiała </w:t>
      </w:r>
      <w:r>
        <w:rPr>
          <w:color w:val="252525"/>
        </w:rPr>
        <w:t>opuścić rodzinny dom i zostawić swoją mowę ojczystą, wyglądało to inaczej.</w:t>
      </w:r>
    </w:p>
    <w:p w:rsidR="00B704C3" w:rsidRDefault="00B704C3">
      <w:pPr>
        <w:pStyle w:val="Textkrper"/>
        <w:spacing w:before="3"/>
        <w:rPr>
          <w:b/>
        </w:rPr>
      </w:pPr>
    </w:p>
    <w:p w:rsidR="00B704C3" w:rsidRDefault="00372807">
      <w:pPr>
        <w:spacing w:before="1" w:line="360" w:lineRule="auto"/>
        <w:ind w:left="543"/>
        <w:rPr>
          <w:i/>
          <w:sz w:val="24"/>
        </w:rPr>
      </w:pPr>
      <w:r>
        <w:rPr>
          <w:i/>
          <w:sz w:val="24"/>
        </w:rPr>
        <w:t xml:space="preserve">Tło: samochód. Słychać GPS: „Skręć w prawo Am </w:t>
      </w:r>
      <w:proofErr w:type="spellStart"/>
      <w:r>
        <w:rPr>
          <w:i/>
          <w:sz w:val="24"/>
        </w:rPr>
        <w:t>großen</w:t>
      </w:r>
      <w:proofErr w:type="spellEnd"/>
      <w:r>
        <w:rPr>
          <w:i/>
          <w:sz w:val="24"/>
        </w:rPr>
        <w:t xml:space="preserve"> </w:t>
      </w:r>
      <w:proofErr w:type="spellStart"/>
      <w:r>
        <w:rPr>
          <w:i/>
          <w:sz w:val="24"/>
        </w:rPr>
        <w:t>Wannsee</w:t>
      </w:r>
      <w:proofErr w:type="spellEnd"/>
      <w:r>
        <w:rPr>
          <w:i/>
          <w:sz w:val="24"/>
        </w:rPr>
        <w:t>” / tło: ogród willa Liebermann</w:t>
      </w:r>
    </w:p>
    <w:p w:rsidR="00B704C3" w:rsidRDefault="00B704C3">
      <w:pPr>
        <w:pStyle w:val="Textkrper"/>
        <w:spacing w:before="3"/>
        <w:rPr>
          <w:b/>
        </w:rPr>
      </w:pPr>
    </w:p>
    <w:p w:rsidR="00B704C3" w:rsidRDefault="00372807">
      <w:pPr>
        <w:pStyle w:val="Textkrper"/>
        <w:spacing w:line="360" w:lineRule="auto"/>
        <w:ind w:left="543" w:right="104"/>
      </w:pPr>
      <w:r>
        <w:rPr>
          <w:rFonts w:ascii="Times New Roman" w:hAnsi="Times New Roman"/>
          <w:u w:val="thick"/>
        </w:rPr>
        <w:t xml:space="preserve"> </w:t>
      </w:r>
      <w:r>
        <w:rPr>
          <w:b/>
          <w:u w:val="thick"/>
        </w:rPr>
        <w:t xml:space="preserve">Dźwięk oryginalny </w:t>
      </w:r>
      <w:r>
        <w:rPr>
          <w:i/>
        </w:rPr>
        <w:t xml:space="preserve">Magdalena Parys: </w:t>
      </w:r>
      <w:r>
        <w:t xml:space="preserve">Idziemy teraz wzdłuż plaży przy </w:t>
      </w:r>
      <w:proofErr w:type="spellStart"/>
      <w:r>
        <w:t>Wannsee</w:t>
      </w:r>
      <w:proofErr w:type="spellEnd"/>
      <w:r>
        <w:t xml:space="preserve"> i zmierzamy</w:t>
      </w:r>
      <w:r>
        <w:t xml:space="preserve"> dokładnie ku leżakom, na których Kowalski i </w:t>
      </w:r>
      <w:proofErr w:type="spellStart"/>
      <w:r>
        <w:t>Tschapieski</w:t>
      </w:r>
      <w:proofErr w:type="spellEnd"/>
      <w:r>
        <w:t xml:space="preserve"> rozmawiają na temat trudnego śledztwa. To jest chyba jedna z ostatnich scen w „Magiku”. Jesteśmy wciąż jeszcze w willi Liebermann i zaraz zobaczymy – co prawda nie wiem, czy jest teraz pora kwitnięci</w:t>
      </w:r>
      <w:r>
        <w:t>a lilii – lilie na wodzie. No, może jednak nie zobaczymy lilii, ale kiedy przyjeżdża się do willi Liebermann, to wszędzie widać kwiaty i człowiek od razu myśli sobie, że tutaj cały czas coś kwitnie, przez cały rok.</w:t>
      </w:r>
    </w:p>
    <w:p w:rsidR="00B704C3" w:rsidRDefault="00B704C3">
      <w:pPr>
        <w:pStyle w:val="Textkrper"/>
        <w:spacing w:before="3"/>
        <w:rPr>
          <w:b/>
        </w:rPr>
      </w:pPr>
    </w:p>
    <w:p w:rsidR="00B704C3" w:rsidRDefault="00372807">
      <w:pPr>
        <w:pStyle w:val="Textkrper"/>
        <w:spacing w:before="3"/>
        <w:ind w:firstLine="543"/>
      </w:pPr>
      <w:r>
        <w:t>Tło: Villa Liebermann</w:t>
      </w:r>
    </w:p>
    <w:p w:rsidR="00B704C3" w:rsidRDefault="00B704C3">
      <w:pPr>
        <w:pStyle w:val="Textkrper"/>
        <w:rPr>
          <w:i/>
          <w:sz w:val="26"/>
        </w:rPr>
      </w:pPr>
    </w:p>
    <w:p w:rsidR="00B704C3" w:rsidRDefault="00372807">
      <w:pPr>
        <w:ind w:left="543"/>
        <w:rPr>
          <w:i/>
          <w:sz w:val="24"/>
        </w:rPr>
      </w:pPr>
      <w:r>
        <w:rPr>
          <w:i/>
          <w:sz w:val="24"/>
        </w:rPr>
        <w:t xml:space="preserve">Fragmenty </w:t>
      </w:r>
      <w:r>
        <w:rPr>
          <w:i/>
          <w:sz w:val="24"/>
        </w:rPr>
        <w:t>powieści „Der Magier“ (pol. „Magik”)</w:t>
      </w:r>
    </w:p>
    <w:p w:rsidR="00B704C3" w:rsidRDefault="00B704C3">
      <w:pPr>
        <w:pStyle w:val="Textkrper"/>
        <w:rPr>
          <w:i/>
          <w:sz w:val="26"/>
        </w:rPr>
      </w:pPr>
    </w:p>
    <w:p w:rsidR="00B704C3" w:rsidRDefault="00372807">
      <w:pPr>
        <w:pStyle w:val="Textkrper"/>
        <w:spacing w:after="120"/>
        <w:ind w:left="543"/>
      </w:pPr>
      <w:r>
        <w:rPr>
          <w:u w:val="single"/>
        </w:rPr>
        <w:t>Głos:</w:t>
      </w:r>
      <w:r>
        <w:rPr>
          <w:i/>
          <w:u w:val="single"/>
        </w:rPr>
        <w:t xml:space="preserve"> </w:t>
      </w:r>
      <w:r>
        <w:rPr>
          <w:u w:val="single"/>
        </w:rPr>
        <w:t>Kowalski</w:t>
      </w:r>
    </w:p>
    <w:p w:rsidR="00B704C3" w:rsidRDefault="00372807">
      <w:pPr>
        <w:pStyle w:val="berschrift1"/>
        <w:spacing w:before="93" w:line="360" w:lineRule="auto"/>
        <w:ind w:right="118"/>
        <w:rPr>
          <w:color w:val="252525"/>
        </w:rPr>
      </w:pPr>
      <w:r>
        <w:rPr>
          <w:color w:val="252525"/>
        </w:rPr>
        <w:t>– Nie i jeszcze raz nie! – Kowalski nie pozwalał mu dojść do słowa.</w:t>
      </w:r>
    </w:p>
    <w:p w:rsidR="00B704C3" w:rsidRDefault="00372807">
      <w:pPr>
        <w:pStyle w:val="berschrift1"/>
        <w:spacing w:before="93" w:line="360" w:lineRule="auto"/>
        <w:ind w:right="118"/>
        <w:rPr>
          <w:color w:val="252525"/>
        </w:rPr>
      </w:pPr>
      <w:r>
        <w:rPr>
          <w:color w:val="252525"/>
        </w:rPr>
        <w:t>– Pracuję sam. Rozumie Pan? SAM!</w:t>
      </w:r>
    </w:p>
    <w:p w:rsidR="00B704C3" w:rsidRDefault="00372807">
      <w:pPr>
        <w:pStyle w:val="berschrift1"/>
        <w:spacing w:before="93" w:line="360" w:lineRule="auto"/>
        <w:ind w:right="118"/>
        <w:rPr>
          <w:color w:val="252525"/>
        </w:rPr>
      </w:pPr>
      <w:r>
        <w:rPr>
          <w:color w:val="252525"/>
        </w:rPr>
        <w:t xml:space="preserve">– Ale ona może nam naprawdę pomóc! – żachnął się </w:t>
      </w:r>
      <w:proofErr w:type="spellStart"/>
      <w:r>
        <w:rPr>
          <w:color w:val="252525"/>
        </w:rPr>
        <w:t>Tschapieski</w:t>
      </w:r>
      <w:proofErr w:type="spellEnd"/>
      <w:r>
        <w:rPr>
          <w:color w:val="252525"/>
        </w:rPr>
        <w:t>.</w:t>
      </w:r>
    </w:p>
    <w:p w:rsidR="00B704C3" w:rsidRDefault="00372807">
      <w:pPr>
        <w:pStyle w:val="berschrift1"/>
        <w:spacing w:before="93" w:line="360" w:lineRule="auto"/>
        <w:ind w:right="118"/>
        <w:rPr>
          <w:color w:val="252525"/>
        </w:rPr>
      </w:pPr>
      <w:r>
        <w:rPr>
          <w:color w:val="252525"/>
        </w:rPr>
        <w:t>– Akurat kobieta! – wybuchnął Kowalski.</w:t>
      </w:r>
    </w:p>
    <w:p w:rsidR="00B704C3" w:rsidRDefault="00372807">
      <w:pPr>
        <w:pStyle w:val="berschrift1"/>
        <w:spacing w:before="93" w:line="360" w:lineRule="auto"/>
        <w:ind w:right="118"/>
        <w:rPr>
          <w:b w:val="0"/>
          <w:color w:val="252525"/>
        </w:rPr>
      </w:pPr>
      <w:r>
        <w:rPr>
          <w:color w:val="252525"/>
        </w:rPr>
        <w:t>Był w fatalnym nastroju. W tej sprawie nic nie poruszało się naprzód; miał wrażenie, jakby zawiązano mu kolumbijski krawat. A teraz jeszcze siedział w tym cholernym sanatorium, które było raczej domem wariatów. A ponieważ te całe sesje grupowe z tymi wszys</w:t>
      </w:r>
      <w:r>
        <w:rPr>
          <w:color w:val="252525"/>
        </w:rPr>
        <w:t>tkimi neurotycznymi i depresyjnymi jegomościami to było dla niego już za dużo dobrego, zaszył się tutaj, w ogrodzie willi Liebermann, gdzie miał przynajmniej święty spokój i nikomu nie musiał się spowiadać, jak się dzisiaj czuje.</w:t>
      </w:r>
    </w:p>
    <w:p w:rsidR="00B704C3" w:rsidRDefault="00372807">
      <w:pPr>
        <w:spacing w:before="1" w:line="360" w:lineRule="auto"/>
        <w:ind w:left="543" w:right="185"/>
        <w:rPr>
          <w:b/>
          <w:sz w:val="24"/>
        </w:rPr>
      </w:pPr>
      <w:proofErr w:type="spellStart"/>
      <w:r>
        <w:rPr>
          <w:b/>
          <w:color w:val="252525"/>
          <w:sz w:val="24"/>
        </w:rPr>
        <w:t>Tschapieski</w:t>
      </w:r>
      <w:proofErr w:type="spellEnd"/>
      <w:r>
        <w:rPr>
          <w:b/>
          <w:color w:val="252525"/>
          <w:sz w:val="24"/>
        </w:rPr>
        <w:t xml:space="preserve"> puścił kaczkę </w:t>
      </w:r>
      <w:r>
        <w:rPr>
          <w:b/>
          <w:color w:val="252525"/>
          <w:sz w:val="24"/>
        </w:rPr>
        <w:t>po wodzie. Starsza pani, która spacerowała wzdłuż brzegu, skarciła go wzrokiem, grożąc swo</w:t>
      </w:r>
      <w:r>
        <w:rPr>
          <w:b/>
          <w:color w:val="252525"/>
          <w:sz w:val="24"/>
        </w:rPr>
        <w:t>ją</w:t>
      </w:r>
      <w:r>
        <w:rPr>
          <w:b/>
          <w:color w:val="252525"/>
          <w:sz w:val="24"/>
        </w:rPr>
        <w:t xml:space="preserve"> paraso</w:t>
      </w:r>
      <w:r>
        <w:rPr>
          <w:b/>
          <w:color w:val="252525"/>
          <w:sz w:val="24"/>
        </w:rPr>
        <w:t>leczką</w:t>
      </w:r>
      <w:r>
        <w:rPr>
          <w:b/>
          <w:color w:val="252525"/>
          <w:sz w:val="24"/>
        </w:rPr>
        <w:t xml:space="preserve"> służą</w:t>
      </w:r>
      <w:r>
        <w:rPr>
          <w:b/>
          <w:color w:val="252525"/>
          <w:sz w:val="24"/>
        </w:rPr>
        <w:t>cą</w:t>
      </w:r>
      <w:r>
        <w:rPr>
          <w:b/>
          <w:color w:val="252525"/>
          <w:sz w:val="24"/>
        </w:rPr>
        <w:t xml:space="preserve"> </w:t>
      </w:r>
      <w:r>
        <w:rPr>
          <w:b/>
          <w:color w:val="252525"/>
          <w:sz w:val="24"/>
        </w:rPr>
        <w:t xml:space="preserve">do </w:t>
      </w:r>
      <w:r>
        <w:rPr>
          <w:b/>
          <w:color w:val="252525"/>
          <w:sz w:val="24"/>
        </w:rPr>
        <w:t>ochron</w:t>
      </w:r>
      <w:r>
        <w:rPr>
          <w:b/>
          <w:color w:val="252525"/>
          <w:sz w:val="24"/>
        </w:rPr>
        <w:t>y</w:t>
      </w:r>
      <w:r>
        <w:rPr>
          <w:b/>
          <w:color w:val="252525"/>
          <w:sz w:val="24"/>
        </w:rPr>
        <w:t xml:space="preserve"> przed słońcem:</w:t>
      </w:r>
    </w:p>
    <w:p w:rsidR="00B704C3" w:rsidRDefault="00372807">
      <w:pPr>
        <w:ind w:left="543"/>
        <w:rPr>
          <w:b/>
          <w:color w:val="252525"/>
          <w:sz w:val="24"/>
        </w:rPr>
      </w:pPr>
      <w:r>
        <w:rPr>
          <w:b/>
          <w:color w:val="252525"/>
          <w:sz w:val="24"/>
        </w:rPr>
        <w:t>– Proszę pana, to wszystko jest tu zabytkowe! Także lilie wodne! Za-byt-ko-we!</w:t>
      </w:r>
    </w:p>
    <w:p w:rsidR="00B704C3" w:rsidRDefault="00B704C3">
      <w:pPr>
        <w:rPr>
          <w:b/>
          <w:sz w:val="24"/>
        </w:rPr>
      </w:pPr>
    </w:p>
    <w:p w:rsidR="00B704C3" w:rsidRDefault="00372807">
      <w:pPr>
        <w:spacing w:before="1"/>
        <w:ind w:left="543"/>
        <w:rPr>
          <w:i/>
          <w:sz w:val="24"/>
        </w:rPr>
      </w:pPr>
      <w:r>
        <w:rPr>
          <w:i/>
          <w:sz w:val="24"/>
        </w:rPr>
        <w:t>Tło: ogród/ulica</w:t>
      </w:r>
    </w:p>
    <w:p w:rsidR="00B704C3" w:rsidRDefault="00B704C3">
      <w:pPr>
        <w:pStyle w:val="Textkrper"/>
        <w:rPr>
          <w:i/>
          <w:sz w:val="26"/>
        </w:rPr>
      </w:pPr>
    </w:p>
    <w:p w:rsidR="00B704C3" w:rsidRDefault="00372807">
      <w:pPr>
        <w:pStyle w:val="Textkrper"/>
        <w:spacing w:line="360" w:lineRule="auto"/>
        <w:ind w:left="543" w:right="365"/>
      </w:pPr>
      <w:r>
        <w:rPr>
          <w:b/>
          <w:u w:val="thick"/>
        </w:rPr>
        <w:t xml:space="preserve">Dźwięk oryginalny </w:t>
      </w:r>
      <w:r>
        <w:rPr>
          <w:i/>
        </w:rPr>
        <w:t xml:space="preserve">Magdalena Parys: </w:t>
      </w:r>
      <w:r>
        <w:t>Ta willa nazywa się „Willa Serce”. W mojej książce nie jest to w zasadzie willa, tylko restauracja, w której spotyka się od lat wielu polityków.</w:t>
      </w:r>
    </w:p>
    <w:p w:rsidR="00B704C3" w:rsidRDefault="00B704C3">
      <w:pPr>
        <w:pStyle w:val="Textkrper"/>
        <w:rPr>
          <w:i/>
          <w:sz w:val="26"/>
        </w:rPr>
      </w:pPr>
    </w:p>
    <w:p w:rsidR="00B704C3" w:rsidRDefault="00372807">
      <w:pPr>
        <w:ind w:left="543"/>
        <w:rPr>
          <w:i/>
          <w:sz w:val="24"/>
        </w:rPr>
      </w:pPr>
      <w:r>
        <w:rPr>
          <w:i/>
          <w:sz w:val="24"/>
        </w:rPr>
        <w:t>Fragmenty powieści „Der Magier“ (pol. „Magik”)</w:t>
      </w:r>
    </w:p>
    <w:p w:rsidR="00B704C3" w:rsidRDefault="00B704C3">
      <w:pPr>
        <w:pStyle w:val="Textkrper"/>
        <w:rPr>
          <w:i/>
          <w:sz w:val="26"/>
        </w:rPr>
      </w:pPr>
    </w:p>
    <w:p w:rsidR="00B704C3" w:rsidRDefault="00372807">
      <w:pPr>
        <w:pStyle w:val="Textkrper"/>
        <w:ind w:left="543"/>
        <w:rPr>
          <w:u w:val="single"/>
        </w:rPr>
      </w:pPr>
      <w:r>
        <w:rPr>
          <w:u w:val="single"/>
        </w:rPr>
        <w:t>Głos:</w:t>
      </w:r>
      <w:r>
        <w:rPr>
          <w:i/>
          <w:u w:val="single"/>
        </w:rPr>
        <w:t xml:space="preserve"> </w:t>
      </w:r>
      <w:r>
        <w:rPr>
          <w:u w:val="single"/>
        </w:rPr>
        <w:t xml:space="preserve">Christian </w:t>
      </w:r>
      <w:proofErr w:type="spellStart"/>
      <w:r>
        <w:rPr>
          <w:u w:val="single"/>
        </w:rPr>
        <w:t>Schlangenbe</w:t>
      </w:r>
      <w:r>
        <w:rPr>
          <w:u w:val="single"/>
        </w:rPr>
        <w:t>rger</w:t>
      </w:r>
      <w:proofErr w:type="spellEnd"/>
    </w:p>
    <w:p w:rsidR="00B704C3" w:rsidRDefault="00372807">
      <w:pPr>
        <w:pStyle w:val="berschrift1"/>
        <w:spacing w:before="74" w:line="360" w:lineRule="auto"/>
        <w:ind w:right="409"/>
      </w:pPr>
      <w:r>
        <w:rPr>
          <w:color w:val="252525"/>
        </w:rPr>
        <w:t xml:space="preserve">Od dwóch lat był przewodniczącym frakcji w landtagu, ale to wszystko wydawało mu się śmieszne, małe – przecież miał inne plany, inne marzenia. Tyle jeszcze trzeba było nadrobić; chciał żyć, był pełen energii. Zyskał więcej władzy i wpływów. Teraz był </w:t>
      </w:r>
      <w:r>
        <w:rPr>
          <w:color w:val="252525"/>
        </w:rPr>
        <w:t xml:space="preserve">kimś, kogo </w:t>
      </w:r>
      <w:r>
        <w:rPr>
          <w:color w:val="252525"/>
        </w:rPr>
        <w:lastRenderedPageBreak/>
        <w:t>rozpoznawano na ulicy. Kimś, kto cieszył się szacunkiem.</w:t>
      </w:r>
    </w:p>
    <w:p w:rsidR="00B704C3" w:rsidRDefault="00B704C3">
      <w:pPr>
        <w:pStyle w:val="Textkrper"/>
        <w:rPr>
          <w:i/>
          <w:sz w:val="26"/>
        </w:rPr>
      </w:pPr>
    </w:p>
    <w:p w:rsidR="00B704C3" w:rsidRDefault="00372807">
      <w:pPr>
        <w:pStyle w:val="Textkrper"/>
        <w:spacing w:before="1" w:line="360" w:lineRule="auto"/>
        <w:ind w:left="543" w:right="106"/>
      </w:pPr>
      <w:r>
        <w:rPr>
          <w:b/>
          <w:u w:val="thick"/>
        </w:rPr>
        <w:t xml:space="preserve">Dźwięk oryginalny </w:t>
      </w:r>
      <w:r>
        <w:rPr>
          <w:i/>
        </w:rPr>
        <w:t xml:space="preserve">Magdalena Parys: </w:t>
      </w:r>
      <w:r>
        <w:t xml:space="preserve">Wydaje mi się, że było to w 2010 roku... Gdzieś przeczytałam o polityku z Brandenburgii, którego nazwisko jest bardzo podobne do nazwiska </w:t>
      </w:r>
      <w:proofErr w:type="spellStart"/>
      <w:r>
        <w:t>Schlangenbergera</w:t>
      </w:r>
      <w:proofErr w:type="spellEnd"/>
      <w:r>
        <w:t>. Jego przeszłość wydała mi się niesamowicie ciekawa. To, kim był oraz jak do tego doszło, że dostał naprawdę wielką szansę, by zostać burmistrzem pewnego miasta. Myślałam, że coś takiego nie ma prawa mieć miejsca. Jak to możliwe, że ktoś t</w:t>
      </w:r>
      <w:r>
        <w:t xml:space="preserve">aki, kto coś takiego zrobił i na dodatek się przyznał: „Tak, to byłem ja i ja to zrobiłem”, [mógł być burmistrzem – przyp. tłum.]. To były naprawdę niemałe przewinienia. To nie było tylko tak, że zdawał sprawozdania na temat kolegów i przyjaciół, że pisał </w:t>
      </w:r>
      <w:r>
        <w:t>protokoły. On był aktywnym pracownikiem Stasi. I to był powód, dla którego ludzie go wybrali. Wielu mówiło: „To jest jeden z nas, tak było i my go wybieramy”.</w:t>
      </w:r>
    </w:p>
    <w:p w:rsidR="00B704C3" w:rsidRDefault="00B704C3">
      <w:pPr>
        <w:pStyle w:val="Textkrper"/>
        <w:rPr>
          <w:i/>
          <w:sz w:val="26"/>
        </w:rPr>
      </w:pPr>
    </w:p>
    <w:p w:rsidR="00B704C3" w:rsidRDefault="00372807">
      <w:pPr>
        <w:ind w:left="543"/>
        <w:rPr>
          <w:i/>
          <w:sz w:val="24"/>
        </w:rPr>
      </w:pPr>
      <w:r>
        <w:rPr>
          <w:i/>
          <w:sz w:val="24"/>
        </w:rPr>
        <w:t>Fragmenty powieści „Der Magier“ (pol. „Magik”)</w:t>
      </w:r>
    </w:p>
    <w:p w:rsidR="00B704C3" w:rsidRDefault="00B704C3">
      <w:pPr>
        <w:pStyle w:val="Textkrper"/>
        <w:rPr>
          <w:i/>
          <w:sz w:val="26"/>
        </w:rPr>
      </w:pPr>
    </w:p>
    <w:p w:rsidR="00B704C3" w:rsidRDefault="00372807">
      <w:pPr>
        <w:pStyle w:val="Textkrper"/>
        <w:ind w:left="543"/>
      </w:pPr>
      <w:r>
        <w:rPr>
          <w:u w:val="single"/>
        </w:rPr>
        <w:t>Głos:</w:t>
      </w:r>
      <w:r>
        <w:rPr>
          <w:i/>
          <w:u w:val="single"/>
        </w:rPr>
        <w:t xml:space="preserve"> </w:t>
      </w:r>
      <w:r>
        <w:rPr>
          <w:u w:val="single"/>
        </w:rPr>
        <w:t xml:space="preserve">Christian </w:t>
      </w:r>
      <w:proofErr w:type="spellStart"/>
      <w:r>
        <w:rPr>
          <w:u w:val="single"/>
        </w:rPr>
        <w:t>Schlangenberger</w:t>
      </w:r>
      <w:proofErr w:type="spellEnd"/>
    </w:p>
    <w:p w:rsidR="00B704C3" w:rsidRDefault="00372807">
      <w:pPr>
        <w:pStyle w:val="berschrift1"/>
        <w:spacing w:before="93" w:line="360" w:lineRule="auto"/>
        <w:ind w:right="524"/>
      </w:pPr>
      <w:r>
        <w:rPr>
          <w:color w:val="252525"/>
        </w:rPr>
        <w:t xml:space="preserve">Ten kraj </w:t>
      </w:r>
      <w:r>
        <w:rPr>
          <w:color w:val="252525"/>
        </w:rPr>
        <w:t xml:space="preserve">potrzebuje silnych osobowości, które wskażą mu drogę i go poprowadzą. Ten kraj potrzebuje Christiana </w:t>
      </w:r>
      <w:proofErr w:type="spellStart"/>
      <w:r>
        <w:rPr>
          <w:color w:val="252525"/>
        </w:rPr>
        <w:t>Schlangenbergera</w:t>
      </w:r>
      <w:proofErr w:type="spellEnd"/>
      <w:r>
        <w:rPr>
          <w:color w:val="252525"/>
        </w:rPr>
        <w:t>!</w:t>
      </w:r>
    </w:p>
    <w:p w:rsidR="00B704C3" w:rsidRDefault="00B704C3">
      <w:pPr>
        <w:pStyle w:val="Textkrper"/>
        <w:spacing w:before="3"/>
        <w:rPr>
          <w:b/>
        </w:rPr>
      </w:pPr>
    </w:p>
    <w:p w:rsidR="00B704C3" w:rsidRDefault="00372807">
      <w:pPr>
        <w:pStyle w:val="Textkrper"/>
        <w:spacing w:line="360" w:lineRule="auto"/>
        <w:ind w:left="543" w:right="119"/>
      </w:pPr>
      <w:r>
        <w:rPr>
          <w:b/>
          <w:u w:val="thick"/>
        </w:rPr>
        <w:t xml:space="preserve">Dźwięk oryginalny </w:t>
      </w:r>
      <w:r>
        <w:rPr>
          <w:i/>
        </w:rPr>
        <w:t xml:space="preserve">Magdalena Parys: </w:t>
      </w:r>
      <w:r>
        <w:t xml:space="preserve">Mowy wygłaszane kiedyś przez polityków, przez </w:t>
      </w:r>
      <w:proofErr w:type="spellStart"/>
      <w:r>
        <w:t>Schlangenbergera</w:t>
      </w:r>
      <w:proofErr w:type="spellEnd"/>
      <w:r>
        <w:t xml:space="preserve"> brzmią tak, jak dzisiaj politycy </w:t>
      </w:r>
      <w:proofErr w:type="spellStart"/>
      <w:r>
        <w:t>AfD</w:t>
      </w:r>
      <w:proofErr w:type="spellEnd"/>
      <w:r>
        <w:rPr>
          <w:rStyle w:val="Funotenzeichen"/>
        </w:rPr>
        <w:footnoteReference w:id="2"/>
      </w:r>
      <w:r>
        <w:t>.</w:t>
      </w:r>
      <w:r>
        <w:t xml:space="preserve"> Chociaż, co ciekawe, </w:t>
      </w:r>
      <w:proofErr w:type="spellStart"/>
      <w:r>
        <w:t>Schlangenbergerowi</w:t>
      </w:r>
      <w:proofErr w:type="spellEnd"/>
      <w:r>
        <w:t xml:space="preserve"> jest wszystko jedno, czy reprezentuje lewicę, czy </w:t>
      </w:r>
      <w:proofErr w:type="spellStart"/>
      <w:r>
        <w:t>AfD</w:t>
      </w:r>
      <w:proofErr w:type="spellEnd"/>
      <w:r>
        <w:t xml:space="preserve">. On realizuje po prostu swoje cele. On w nic nie wierzy. Chce po prostu być kimś, a z jaką partią – to jest mu obojętne. To jest tylko środek do celu. Ale kiedy </w:t>
      </w:r>
      <w:r>
        <w:t xml:space="preserve">przyglądam się tym politykom dzisiaj, myślę sobie: „Och, typowy </w:t>
      </w:r>
      <w:proofErr w:type="spellStart"/>
      <w:r>
        <w:t>Schlangenberger</w:t>
      </w:r>
      <w:proofErr w:type="spellEnd"/>
      <w:r>
        <w:t>”.</w:t>
      </w:r>
    </w:p>
    <w:p w:rsidR="00B704C3" w:rsidRDefault="00B704C3">
      <w:pPr>
        <w:pStyle w:val="Textkrper"/>
        <w:spacing w:before="11"/>
        <w:rPr>
          <w:sz w:val="35"/>
        </w:rPr>
      </w:pPr>
    </w:p>
    <w:p w:rsidR="00B704C3" w:rsidRDefault="00372807">
      <w:pPr>
        <w:pStyle w:val="Textkrper"/>
        <w:spacing w:line="360" w:lineRule="auto"/>
        <w:ind w:left="543" w:right="352"/>
      </w:pPr>
      <w:r>
        <w:rPr>
          <w:b/>
          <w:bCs/>
          <w:u w:val="single"/>
        </w:rPr>
        <w:t>Dźwięk oryginalny</w:t>
      </w:r>
      <w:r>
        <w:rPr>
          <w:b/>
          <w:bCs/>
        </w:rPr>
        <w:t>:</w:t>
      </w:r>
      <w:r>
        <w:t xml:space="preserve"> </w:t>
      </w:r>
      <w:r>
        <w:rPr>
          <w:i/>
        </w:rPr>
        <w:t xml:space="preserve">Bertram Nikolay: </w:t>
      </w:r>
      <w:r>
        <w:t xml:space="preserve">To nie jest bezpośrednio związane z moim projektem, ale oczywiście jestem uważnym obserwatorem. Mam wielu </w:t>
      </w:r>
      <w:r>
        <w:lastRenderedPageBreak/>
        <w:t>przyjaciół, którzy w czasach NR</w:t>
      </w:r>
      <w:r>
        <w:t>D byli prześladowani i przetrzymywani w areszcie Stasi. Dla tych ludzi jest straszne, kiedy muszą się przyglądać, jak ludzie będący częścią reżimu teraz robią karierę.</w:t>
      </w:r>
    </w:p>
    <w:p w:rsidR="00B704C3" w:rsidRDefault="00B704C3">
      <w:pPr>
        <w:pStyle w:val="Textkrper"/>
        <w:rPr>
          <w:i/>
          <w:sz w:val="26"/>
        </w:rPr>
      </w:pPr>
    </w:p>
    <w:p w:rsidR="00B704C3" w:rsidRDefault="00372807">
      <w:pPr>
        <w:ind w:left="543"/>
        <w:rPr>
          <w:i/>
          <w:sz w:val="24"/>
        </w:rPr>
      </w:pPr>
      <w:r>
        <w:rPr>
          <w:i/>
          <w:sz w:val="24"/>
        </w:rPr>
        <w:t>Fragmenty powieści „Der Magier“ (pol. „Magik”)</w:t>
      </w:r>
    </w:p>
    <w:p w:rsidR="00B704C3" w:rsidRDefault="00B704C3">
      <w:pPr>
        <w:pStyle w:val="Textkrper"/>
        <w:rPr>
          <w:i/>
          <w:sz w:val="26"/>
        </w:rPr>
      </w:pPr>
    </w:p>
    <w:p w:rsidR="00B704C3" w:rsidRDefault="00372807">
      <w:pPr>
        <w:pStyle w:val="Textkrper"/>
        <w:spacing w:before="1"/>
        <w:ind w:left="543"/>
      </w:pPr>
      <w:r>
        <w:rPr>
          <w:u w:val="single"/>
        </w:rPr>
        <w:t>Głos:</w:t>
      </w:r>
      <w:r>
        <w:rPr>
          <w:i/>
          <w:u w:val="single"/>
        </w:rPr>
        <w:t xml:space="preserve"> </w:t>
      </w:r>
      <w:r>
        <w:rPr>
          <w:u w:val="single"/>
        </w:rPr>
        <w:t xml:space="preserve">Christian </w:t>
      </w:r>
      <w:proofErr w:type="spellStart"/>
      <w:r>
        <w:rPr>
          <w:u w:val="single"/>
        </w:rPr>
        <w:t>Schlangenberger</w:t>
      </w:r>
      <w:proofErr w:type="spellEnd"/>
    </w:p>
    <w:p w:rsidR="00B704C3" w:rsidRDefault="00372807">
      <w:pPr>
        <w:pStyle w:val="berschrift1"/>
        <w:spacing w:before="92" w:line="360" w:lineRule="auto"/>
        <w:ind w:right="173"/>
        <w:rPr>
          <w:b w:val="0"/>
        </w:rPr>
      </w:pPr>
      <w:r>
        <w:rPr>
          <w:color w:val="252525"/>
        </w:rPr>
        <w:t>Ta dzie</w:t>
      </w:r>
      <w:r>
        <w:rPr>
          <w:color w:val="252525"/>
        </w:rPr>
        <w:t xml:space="preserve">nnikarka, Dagmara Bosch, była godnym przeciwnikiem, ale ostatecznej rozgrywki nie będzie, tylko </w:t>
      </w:r>
      <w:proofErr w:type="spellStart"/>
      <w:r>
        <w:rPr>
          <w:i/>
          <w:color w:val="252525"/>
        </w:rPr>
        <w:t>game</w:t>
      </w:r>
      <w:proofErr w:type="spellEnd"/>
      <w:r>
        <w:rPr>
          <w:i/>
          <w:color w:val="252525"/>
        </w:rPr>
        <w:t xml:space="preserve"> </w:t>
      </w:r>
      <w:proofErr w:type="spellStart"/>
      <w:r>
        <w:rPr>
          <w:i/>
          <w:color w:val="252525"/>
        </w:rPr>
        <w:t>over</w:t>
      </w:r>
      <w:proofErr w:type="spellEnd"/>
      <w:r>
        <w:rPr>
          <w:color w:val="252525"/>
        </w:rPr>
        <w:t xml:space="preserve">. Niewygodnych przeciwników, nawet gdyby byli oni tylko potencjalnymi przeciwnikami, trzeba odpowiednio wcześnie wyłączyć z obiegu, tak samo jak stało </w:t>
      </w:r>
      <w:r>
        <w:rPr>
          <w:color w:val="252525"/>
        </w:rPr>
        <w:t xml:space="preserve">się to z dysydenckimi gwiazdkami podczas operacji „Magik”. Albo ta Bosch, albo my. Córka musi podzielić los ojca, </w:t>
      </w:r>
      <w:proofErr w:type="spellStart"/>
      <w:r>
        <w:rPr>
          <w:color w:val="252525"/>
        </w:rPr>
        <w:t>Boschewskiego</w:t>
      </w:r>
      <w:proofErr w:type="spellEnd"/>
      <w:r>
        <w:rPr>
          <w:color w:val="252525"/>
        </w:rPr>
        <w:t xml:space="preserve">, bo w przeciwnym razie </w:t>
      </w:r>
      <w:r>
        <w:rPr>
          <w:color w:val="252525"/>
        </w:rPr>
        <w:t>kar</w:t>
      </w:r>
      <w:r>
        <w:rPr>
          <w:color w:val="252525"/>
        </w:rPr>
        <w:t>t</w:t>
      </w:r>
      <w:r>
        <w:rPr>
          <w:color w:val="252525"/>
        </w:rPr>
        <w:t xml:space="preserve">y na </w:t>
      </w:r>
      <w:r>
        <w:rPr>
          <w:color w:val="252525"/>
        </w:rPr>
        <w:t xml:space="preserve">przyszłość nie </w:t>
      </w:r>
      <w:r>
        <w:rPr>
          <w:color w:val="252525"/>
        </w:rPr>
        <w:t>wróżą dla Christiana nic dobrego</w:t>
      </w:r>
      <w:r>
        <w:rPr>
          <w:color w:val="252525"/>
        </w:rPr>
        <w:t>.</w:t>
      </w:r>
    </w:p>
    <w:p w:rsidR="00B704C3" w:rsidRDefault="00B704C3">
      <w:pPr>
        <w:pStyle w:val="Textkrper"/>
        <w:rPr>
          <w:b/>
          <w:sz w:val="26"/>
        </w:rPr>
      </w:pPr>
    </w:p>
    <w:p w:rsidR="00B704C3" w:rsidRDefault="00372807">
      <w:pPr>
        <w:pStyle w:val="Textkrper"/>
        <w:spacing w:before="1" w:line="360" w:lineRule="auto"/>
        <w:ind w:left="543" w:right="173"/>
      </w:pPr>
      <w:r>
        <w:rPr>
          <w:b/>
          <w:bCs/>
          <w:u w:val="single"/>
        </w:rPr>
        <w:t>Dźw</w:t>
      </w:r>
      <w:r>
        <w:rPr>
          <w:b/>
          <w:bCs/>
          <w:u w:val="single"/>
        </w:rPr>
        <w:t>ięk oryginalny</w:t>
      </w:r>
      <w:r>
        <w:rPr>
          <w:b/>
          <w:bCs/>
          <w:u w:val="thick"/>
        </w:rPr>
        <w:t>:</w:t>
      </w:r>
      <w:r>
        <w:rPr>
          <w:b/>
        </w:rPr>
        <w:t xml:space="preserve"> </w:t>
      </w:r>
      <w:r>
        <w:rPr>
          <w:i/>
        </w:rPr>
        <w:t xml:space="preserve">Bertram Nikolay: </w:t>
      </w:r>
      <w:r>
        <w:t xml:space="preserve">Na przykład dopiero niedawno, w ostatnich latach, pojawił się znów temat, który pewnie wcześniej byłby tematem tabu. A mianowicie to, ilu byłych nazistów i członków gestapo pracowało dla Stasi. Dopiero od kilku lat wiadomo </w:t>
      </w:r>
      <w:r>
        <w:t>dokładnie, ile procent deputowanych w Izbie Ludowej</w:t>
      </w:r>
      <w:r>
        <w:rPr>
          <w:rStyle w:val="Funotenzeichen"/>
        </w:rPr>
        <w:footnoteReference w:id="3"/>
      </w:r>
      <w:r>
        <w:t xml:space="preserve"> [w NRD] miało nazistowską przeszłość. To prawie taki sam wynik co w pierwszych parlamentach w RFN. Stasi miało akta nazistowskie, ponieważ tak szantażowano niektórych ludzi ze względu na ich przeszłość. </w:t>
      </w:r>
      <w:r>
        <w:t>Tak, chodziło po prostu o kariery. Dlatego cieszę się, że Magdalena stworzyła taką postać, ponieważ taka postać istniała naprawdę. To jest nasza realna, niemiecka historia.</w:t>
      </w:r>
    </w:p>
    <w:p w:rsidR="00B704C3" w:rsidRDefault="00B704C3">
      <w:pPr>
        <w:pStyle w:val="Textkrper"/>
      </w:pPr>
    </w:p>
    <w:p w:rsidR="00B704C3" w:rsidRDefault="00372807">
      <w:pPr>
        <w:spacing w:before="1"/>
        <w:ind w:left="543"/>
        <w:rPr>
          <w:i/>
          <w:sz w:val="24"/>
        </w:rPr>
      </w:pPr>
      <w:r>
        <w:rPr>
          <w:i/>
          <w:sz w:val="24"/>
          <w:u w:val="single"/>
        </w:rPr>
        <w:t>Tło: miasto</w:t>
      </w:r>
    </w:p>
    <w:p w:rsidR="00B704C3" w:rsidRDefault="00B704C3">
      <w:pPr>
        <w:pStyle w:val="Textkrper"/>
        <w:spacing w:before="1"/>
        <w:rPr>
          <w:i/>
          <w:sz w:val="28"/>
        </w:rPr>
      </w:pPr>
    </w:p>
    <w:p w:rsidR="00B704C3" w:rsidRDefault="00372807">
      <w:pPr>
        <w:pStyle w:val="Textkrper"/>
        <w:spacing w:before="92" w:line="360" w:lineRule="auto"/>
        <w:ind w:left="543" w:right="145"/>
      </w:pPr>
      <w:r>
        <w:rPr>
          <w:b/>
          <w:bCs/>
          <w:u w:val="single"/>
        </w:rPr>
        <w:t>Dźwięk oryginalny</w:t>
      </w:r>
      <w:r>
        <w:rPr>
          <w:b/>
          <w:bCs/>
        </w:rPr>
        <w:t>:</w:t>
      </w:r>
      <w:r>
        <w:t xml:space="preserve"> Miłosława Borzyszkowska-Szewczyk: Książki Magdaleny Parys pokazują nam niemieckie społeczeństwo, które </w:t>
      </w:r>
      <w:r>
        <w:t>konfrontuje się</w:t>
      </w:r>
      <w:r>
        <w:t xml:space="preserve"> ze swoją przeszłością. Chodzi tu o historię Stasi, o podzielony Berlin, a także o ślady </w:t>
      </w:r>
      <w:r>
        <w:lastRenderedPageBreak/>
        <w:t>Holocaustu oraz o migrantów z</w:t>
      </w:r>
      <w:r>
        <w:t xml:space="preserve"> krajów socjalistycznych, których NRD przyjęła w latach 70. i 80. i którzy tu pozostali. Powieść ta pokazuje nam praktycznie polifoniczny Berlin, Berlin wielogłosowy, który nie jest niemieckim monolitem. Dla polskiego czytelnika stanowi to przełamanie pewn</w:t>
      </w:r>
      <w:r>
        <w:t>ego tabu. Berlin jest symbolem stolicy Prus, ucieleśnieniem pruskiej koncepcji. Choć w powieści możemy zobaczyć też zupełnie inny Berlin. Berlin oparty na różnorodności, a nie na nacjonalistycznej idei niemieckiej. Bohaterowie Magdaleny Parys zbierają różn</w:t>
      </w:r>
      <w:r>
        <w:t>e wrażenia i doświadczenia i wplatają je w swój projekt tożsamości własnej.</w:t>
      </w:r>
    </w:p>
    <w:p w:rsidR="00B704C3" w:rsidRDefault="00B704C3">
      <w:pPr>
        <w:pStyle w:val="Textkrper"/>
        <w:spacing w:before="9"/>
        <w:rPr>
          <w:sz w:val="23"/>
        </w:rPr>
      </w:pPr>
    </w:p>
    <w:p w:rsidR="00B704C3" w:rsidRDefault="00372807">
      <w:pPr>
        <w:pStyle w:val="Textkrper"/>
        <w:spacing w:line="360" w:lineRule="auto"/>
        <w:ind w:left="543" w:right="179"/>
      </w:pPr>
      <w:r>
        <w:rPr>
          <w:b/>
          <w:bCs/>
          <w:u w:val="single"/>
        </w:rPr>
        <w:t>Dźwięk oryginalny</w:t>
      </w:r>
      <w:r>
        <w:rPr>
          <w:b/>
          <w:bCs/>
        </w:rPr>
        <w:t>:</w:t>
      </w:r>
      <w:r>
        <w:t xml:space="preserve"> </w:t>
      </w:r>
      <w:proofErr w:type="spellStart"/>
      <w:r>
        <w:rPr>
          <w:i/>
        </w:rPr>
        <w:t>Lothar</w:t>
      </w:r>
      <w:proofErr w:type="spellEnd"/>
      <w:r>
        <w:rPr>
          <w:i/>
        </w:rPr>
        <w:t xml:space="preserve"> </w:t>
      </w:r>
      <w:proofErr w:type="spellStart"/>
      <w:r>
        <w:rPr>
          <w:i/>
        </w:rPr>
        <w:t>Quinkenstein</w:t>
      </w:r>
      <w:proofErr w:type="spellEnd"/>
      <w:r>
        <w:rPr>
          <w:i/>
        </w:rPr>
        <w:t xml:space="preserve">: </w:t>
      </w:r>
      <w:r>
        <w:t xml:space="preserve">W powieści mamy różne fragmenty poruszające tematykę przełomu w Polsce. Mamy tu na przykład bardzo długą scenę w programie typu talk show, </w:t>
      </w:r>
      <w:r>
        <w:t>która jest bardzo dynamiczna i posiada wiele ironicznych akcentów, przy których można odczuć, że chodzi tu rzeczywiście o rozliczenie z konkretną dogmatyką polityczną. A Magdalena Parys napisała przecież różne artykuły prasowe, które były utrzymane w bardz</w:t>
      </w:r>
      <w:r>
        <w:t>o, ale to bardzo krytycznym tonie.</w:t>
      </w:r>
    </w:p>
    <w:p w:rsidR="00B704C3" w:rsidRDefault="00B704C3">
      <w:pPr>
        <w:pStyle w:val="Textkrper"/>
        <w:rPr>
          <w:sz w:val="26"/>
        </w:rPr>
      </w:pPr>
    </w:p>
    <w:p w:rsidR="00B704C3" w:rsidRDefault="00372807">
      <w:pPr>
        <w:ind w:left="543"/>
        <w:rPr>
          <w:i/>
          <w:sz w:val="24"/>
        </w:rPr>
      </w:pPr>
      <w:r>
        <w:rPr>
          <w:i/>
          <w:sz w:val="24"/>
        </w:rPr>
        <w:t>Fragmenty powieści „Der Magier“ (pol. „Magik”)</w:t>
      </w:r>
    </w:p>
    <w:p w:rsidR="00B704C3" w:rsidRDefault="00B704C3">
      <w:pPr>
        <w:rPr>
          <w:i/>
          <w:sz w:val="24"/>
        </w:rPr>
      </w:pPr>
    </w:p>
    <w:p w:rsidR="00B704C3" w:rsidRDefault="00372807">
      <w:pPr>
        <w:pStyle w:val="Textkrper"/>
        <w:ind w:left="543"/>
      </w:pPr>
      <w:r>
        <w:rPr>
          <w:u w:val="single"/>
        </w:rPr>
        <w:t>Głos:</w:t>
      </w:r>
      <w:r>
        <w:rPr>
          <w:i/>
          <w:u w:val="single"/>
        </w:rPr>
        <w:t xml:space="preserve"> </w:t>
      </w:r>
      <w:r>
        <w:rPr>
          <w:u w:val="single"/>
        </w:rPr>
        <w:t>Dagmara Bosch</w:t>
      </w:r>
    </w:p>
    <w:p w:rsidR="00B704C3" w:rsidRDefault="00372807">
      <w:pPr>
        <w:pStyle w:val="berschrift1"/>
        <w:spacing w:before="93" w:line="360" w:lineRule="auto"/>
        <w:ind w:right="981"/>
        <w:rPr>
          <w:b w:val="0"/>
        </w:rPr>
      </w:pPr>
      <w:r>
        <w:rPr>
          <w:color w:val="252525"/>
        </w:rPr>
        <w:t xml:space="preserve">Okazało się potem, że niektóre gazety, które uważały się za prawdziwie polskie, napisały, że „w dzisiejszej Polsce </w:t>
      </w:r>
      <w:r>
        <w:rPr>
          <w:color w:val="252525"/>
        </w:rPr>
        <w:t>rządzą</w:t>
      </w:r>
      <w:r>
        <w:rPr>
          <w:color w:val="252525"/>
        </w:rPr>
        <w:t xml:space="preserve"> folksdojcze, którzy przy</w:t>
      </w:r>
      <w:r>
        <w:rPr>
          <w:color w:val="252525"/>
        </w:rPr>
        <w:t>znają renomowane nagrody zdrajcom”.</w:t>
      </w:r>
    </w:p>
    <w:p w:rsidR="00B704C3" w:rsidRDefault="00B704C3">
      <w:pPr>
        <w:rPr>
          <w:i/>
          <w:sz w:val="24"/>
        </w:rPr>
      </w:pPr>
    </w:p>
    <w:p w:rsidR="00B704C3" w:rsidRDefault="00372807">
      <w:pPr>
        <w:pStyle w:val="Textkrper"/>
        <w:spacing w:line="360" w:lineRule="auto"/>
        <w:ind w:left="543" w:right="173"/>
      </w:pPr>
      <w:r>
        <w:rPr>
          <w:b/>
          <w:u w:val="thick"/>
        </w:rPr>
        <w:t>Dźwięk oryginalny</w:t>
      </w:r>
      <w:r>
        <w:rPr>
          <w:b/>
        </w:rPr>
        <w:t xml:space="preserve"> </w:t>
      </w:r>
      <w:r>
        <w:rPr>
          <w:i/>
        </w:rPr>
        <w:t xml:space="preserve">Magdalena Parys: </w:t>
      </w:r>
      <w:r>
        <w:t>W Polsce jest ona zawsze postrzegana jako Niemka albo, jeszcze gorzej, jako folksdojcz. Niemiec nie jest słowem obraźliwym, ale folksdojcz już tak.</w:t>
      </w:r>
    </w:p>
    <w:p w:rsidR="00B704C3" w:rsidRDefault="00B704C3">
      <w:pPr>
        <w:rPr>
          <w:i/>
          <w:sz w:val="24"/>
        </w:rPr>
      </w:pPr>
    </w:p>
    <w:p w:rsidR="00B704C3" w:rsidRDefault="00372807">
      <w:pPr>
        <w:ind w:left="543"/>
        <w:rPr>
          <w:i/>
          <w:sz w:val="24"/>
        </w:rPr>
      </w:pPr>
      <w:r>
        <w:rPr>
          <w:i/>
          <w:sz w:val="24"/>
        </w:rPr>
        <w:t>Fragmenty powieści „Der Magier“ (po</w:t>
      </w:r>
      <w:r>
        <w:rPr>
          <w:i/>
          <w:sz w:val="24"/>
        </w:rPr>
        <w:t>l. „Magik”)</w:t>
      </w:r>
    </w:p>
    <w:p w:rsidR="00B704C3" w:rsidRDefault="00B704C3">
      <w:pPr>
        <w:rPr>
          <w:i/>
          <w:sz w:val="24"/>
        </w:rPr>
      </w:pPr>
    </w:p>
    <w:p w:rsidR="00B704C3" w:rsidRDefault="00372807">
      <w:pPr>
        <w:pStyle w:val="Textkrper"/>
        <w:ind w:left="543"/>
      </w:pPr>
      <w:r>
        <w:rPr>
          <w:u w:val="single"/>
        </w:rPr>
        <w:t>Głos:</w:t>
      </w:r>
      <w:r>
        <w:rPr>
          <w:i/>
          <w:u w:val="single"/>
        </w:rPr>
        <w:t xml:space="preserve"> </w:t>
      </w:r>
      <w:r>
        <w:rPr>
          <w:u w:val="single"/>
        </w:rPr>
        <w:t>Dagmara Bosch</w:t>
      </w:r>
    </w:p>
    <w:p w:rsidR="00B704C3" w:rsidRDefault="00372807">
      <w:pPr>
        <w:pStyle w:val="berschrift1"/>
        <w:spacing w:before="92" w:line="360" w:lineRule="auto"/>
        <w:ind w:right="127"/>
        <w:rPr>
          <w:b w:val="0"/>
        </w:rPr>
      </w:pPr>
      <w:r>
        <w:rPr>
          <w:color w:val="252525"/>
        </w:rPr>
        <w:t xml:space="preserve">Poza tym pisano, że Dagmara </w:t>
      </w:r>
      <w:proofErr w:type="spellStart"/>
      <w:r>
        <w:rPr>
          <w:color w:val="252525"/>
        </w:rPr>
        <w:t>Boszewska</w:t>
      </w:r>
      <w:proofErr w:type="spellEnd"/>
      <w:r>
        <w:rPr>
          <w:color w:val="252525"/>
        </w:rPr>
        <w:t xml:space="preserve"> nie ma męża ani dzieci, że nie wiadomo nic o jej orientacji seksualnej oraz że nienawidzi zwierząt, a w </w:t>
      </w:r>
      <w:r>
        <w:rPr>
          <w:color w:val="252525"/>
        </w:rPr>
        <w:lastRenderedPageBreak/>
        <w:t xml:space="preserve">szczególności zwierząt domowych. Po człowieku, który napędza taką nienawiść, nie </w:t>
      </w:r>
      <w:r>
        <w:rPr>
          <w:color w:val="252525"/>
        </w:rPr>
        <w:t xml:space="preserve">można spodziewać się wiele dobrego. A na sam koniec oczywiście: wszędzie same zdrady i kłamstwa, bo Dagmara </w:t>
      </w:r>
      <w:proofErr w:type="spellStart"/>
      <w:r>
        <w:rPr>
          <w:color w:val="252525"/>
        </w:rPr>
        <w:t>Boszewska</w:t>
      </w:r>
      <w:proofErr w:type="spellEnd"/>
    </w:p>
    <w:p w:rsidR="00B704C3" w:rsidRDefault="00372807">
      <w:pPr>
        <w:spacing w:line="360" w:lineRule="auto"/>
        <w:ind w:left="543" w:right="193"/>
        <w:rPr>
          <w:b/>
          <w:sz w:val="24"/>
        </w:rPr>
      </w:pPr>
      <w:r>
        <w:rPr>
          <w:b/>
          <w:color w:val="252525"/>
          <w:sz w:val="24"/>
        </w:rPr>
        <w:t xml:space="preserve">w rzeczywistości nazywa się Dagmara Bosch i już dawno temu odżegnała się od Polski. Quo </w:t>
      </w:r>
      <w:proofErr w:type="spellStart"/>
      <w:r>
        <w:rPr>
          <w:b/>
          <w:color w:val="252525"/>
          <w:sz w:val="24"/>
        </w:rPr>
        <w:t>vadis</w:t>
      </w:r>
      <w:proofErr w:type="spellEnd"/>
      <w:r>
        <w:rPr>
          <w:b/>
          <w:color w:val="252525"/>
          <w:sz w:val="24"/>
        </w:rPr>
        <w:t>, Polsko?!</w:t>
      </w:r>
    </w:p>
    <w:p w:rsidR="00B704C3" w:rsidRDefault="00B704C3">
      <w:pPr>
        <w:rPr>
          <w:i/>
          <w:sz w:val="24"/>
        </w:rPr>
      </w:pPr>
    </w:p>
    <w:p w:rsidR="00B704C3" w:rsidRDefault="00372807">
      <w:pPr>
        <w:spacing w:before="240" w:after="240" w:line="276" w:lineRule="auto"/>
        <w:ind w:left="544"/>
        <w:rPr>
          <w:sz w:val="24"/>
          <w:szCs w:val="24"/>
        </w:rPr>
      </w:pPr>
      <w:r>
        <w:rPr>
          <w:b/>
          <w:sz w:val="24"/>
          <w:u w:val="thick"/>
        </w:rPr>
        <w:t xml:space="preserve">Dźwięk oryginalny </w:t>
      </w:r>
      <w:r>
        <w:rPr>
          <w:i/>
          <w:sz w:val="24"/>
        </w:rPr>
        <w:t xml:space="preserve">Magdalena Parys: </w:t>
      </w:r>
      <w:r>
        <w:rPr>
          <w:sz w:val="24"/>
          <w:szCs w:val="24"/>
        </w:rPr>
        <w:t>Nigdy nie zapomnę tego, jak udzielałam wywiadu Gazecie Wyborczej. Powiedziałam coś, nawet nie powiedziałam, tylko zostałam o coś przez tego dziennikarza zapytana, a jego pytanie zostało potem wykorzystane jako tytuł artykułu czy wywiadu. O</w:t>
      </w:r>
      <w:r>
        <w:rPr>
          <w:sz w:val="24"/>
          <w:szCs w:val="24"/>
        </w:rPr>
        <w:t xml:space="preserve"> ile dobrze pamiętam, tytuł ten brzmiał: „Niemcy chętnie kupują książki, a Polacy zawsze chcą mieć je za darmo”. Tego w ogóle nie powiedziałam, tylko zadano mi takie pytanie i użyto go jako tytułu. Co to potem się działo w Internecie, jakich doświadczyłam </w:t>
      </w:r>
      <w:r>
        <w:rPr>
          <w:sz w:val="24"/>
          <w:szCs w:val="24"/>
        </w:rPr>
        <w:t>oszczerstw, jakie dostawałam listy z pogróżkami i groźbami śmierci...</w:t>
      </w:r>
    </w:p>
    <w:p w:rsidR="00B704C3" w:rsidRDefault="00B704C3">
      <w:pPr>
        <w:pStyle w:val="Textkrper"/>
        <w:spacing w:before="2"/>
      </w:pPr>
    </w:p>
    <w:p w:rsidR="00B704C3" w:rsidRDefault="00372807">
      <w:pPr>
        <w:spacing w:before="1"/>
        <w:ind w:left="543"/>
        <w:rPr>
          <w:i/>
          <w:sz w:val="24"/>
        </w:rPr>
      </w:pPr>
      <w:r>
        <w:rPr>
          <w:i/>
          <w:sz w:val="24"/>
        </w:rPr>
        <w:t>Fragmenty powieści „Der Magier“ (pol. „Magik”)</w:t>
      </w:r>
    </w:p>
    <w:p w:rsidR="00B704C3" w:rsidRDefault="00B704C3">
      <w:pPr>
        <w:rPr>
          <w:i/>
          <w:sz w:val="24"/>
        </w:rPr>
      </w:pPr>
    </w:p>
    <w:p w:rsidR="00B704C3" w:rsidRDefault="00372807">
      <w:pPr>
        <w:pStyle w:val="Textkrper"/>
        <w:ind w:left="543"/>
      </w:pPr>
      <w:r>
        <w:rPr>
          <w:u w:val="single"/>
        </w:rPr>
        <w:t>Głos:</w:t>
      </w:r>
      <w:r>
        <w:rPr>
          <w:i/>
          <w:u w:val="single"/>
        </w:rPr>
        <w:t xml:space="preserve"> </w:t>
      </w:r>
      <w:r>
        <w:rPr>
          <w:u w:val="single"/>
        </w:rPr>
        <w:t>Dagmara Bosch</w:t>
      </w:r>
    </w:p>
    <w:p w:rsidR="00B704C3" w:rsidRDefault="00372807">
      <w:pPr>
        <w:pStyle w:val="berschrift1"/>
        <w:spacing w:before="92"/>
      </w:pPr>
      <w:r>
        <w:rPr>
          <w:color w:val="252525"/>
        </w:rPr>
        <w:t>W jednym z forów aż grzmiało od anonimowych komentarzy:</w:t>
      </w:r>
    </w:p>
    <w:p w:rsidR="00B704C3" w:rsidRDefault="00372807">
      <w:pPr>
        <w:pStyle w:val="berschrift1"/>
        <w:spacing w:before="92"/>
        <w:rPr>
          <w:b w:val="0"/>
        </w:rPr>
      </w:pPr>
      <w:r>
        <w:rPr>
          <w:color w:val="252525"/>
        </w:rPr>
        <w:t>Żydowska dziwka! Lewicowa lesba! Daje dupy za niemieckie pien</w:t>
      </w:r>
      <w:r>
        <w:rPr>
          <w:color w:val="252525"/>
        </w:rPr>
        <w:t xml:space="preserve">iądze! </w:t>
      </w:r>
      <w:proofErr w:type="spellStart"/>
      <w:r>
        <w:rPr>
          <w:color w:val="252525"/>
        </w:rPr>
        <w:t>Spedalona</w:t>
      </w:r>
      <w:proofErr w:type="spellEnd"/>
      <w:r>
        <w:rPr>
          <w:color w:val="252525"/>
        </w:rPr>
        <w:t xml:space="preserve"> ciota niech zostanie w </w:t>
      </w:r>
      <w:proofErr w:type="spellStart"/>
      <w:r>
        <w:rPr>
          <w:color w:val="252525"/>
        </w:rPr>
        <w:t>Dojczlandzie</w:t>
      </w:r>
      <w:proofErr w:type="spellEnd"/>
      <w:r>
        <w:rPr>
          <w:color w:val="252525"/>
        </w:rPr>
        <w:t>!</w:t>
      </w:r>
    </w:p>
    <w:p w:rsidR="00B704C3" w:rsidRDefault="00B704C3">
      <w:pPr>
        <w:pStyle w:val="Textkrper"/>
        <w:spacing w:before="2"/>
        <w:rPr>
          <w:b/>
        </w:rPr>
      </w:pPr>
    </w:p>
    <w:p w:rsidR="00B704C3" w:rsidRDefault="00372807">
      <w:pPr>
        <w:pStyle w:val="Textkrper"/>
        <w:spacing w:line="360" w:lineRule="auto"/>
        <w:ind w:left="543"/>
      </w:pPr>
      <w:r>
        <w:rPr>
          <w:b/>
          <w:u w:val="thick"/>
        </w:rPr>
        <w:t xml:space="preserve">Dźwięk oryginalny </w:t>
      </w:r>
      <w:r>
        <w:rPr>
          <w:i/>
        </w:rPr>
        <w:t xml:space="preserve">Magdalena Parys: </w:t>
      </w:r>
      <w:r>
        <w:t>Byłam też atakowana przez prawicowych pisarzy i publicystów w Polsce, kiedy w 2015 czy 2016 roku otrzymałam Nagrodę Literacką Unii Europejskiej za „Magika”. Bardzo si</w:t>
      </w:r>
      <w:r>
        <w:t>lnie mnie to dotknęło. Po pierwsze pytano: „Kim ona w ogóle jest, że dostaje taką nagrodę”? Co to w ogóle za kobieta? Tak jakby chciano powiedzieć: skąd się ona wzięła i jakim prawem może taką nagrodę dostać? Byłam atakowana jako kobieta, autorka i jako cz</w:t>
      </w:r>
      <w:r>
        <w:t>łowiek, tak po prostu.</w:t>
      </w:r>
    </w:p>
    <w:p w:rsidR="00B704C3" w:rsidRDefault="00B704C3">
      <w:pPr>
        <w:spacing w:before="71"/>
        <w:ind w:left="543"/>
        <w:rPr>
          <w:i/>
          <w:sz w:val="24"/>
        </w:rPr>
      </w:pPr>
    </w:p>
    <w:p w:rsidR="00B704C3" w:rsidRDefault="00372807">
      <w:pPr>
        <w:spacing w:before="71"/>
        <w:ind w:left="543"/>
        <w:rPr>
          <w:i/>
          <w:sz w:val="24"/>
        </w:rPr>
      </w:pPr>
      <w:r>
        <w:rPr>
          <w:i/>
          <w:sz w:val="24"/>
        </w:rPr>
        <w:t>Fragmenty powieści „Der Magier“ (pol. „Magik”)</w:t>
      </w:r>
    </w:p>
    <w:p w:rsidR="00B704C3" w:rsidRDefault="00B704C3">
      <w:pPr>
        <w:rPr>
          <w:i/>
          <w:sz w:val="24"/>
        </w:rPr>
      </w:pPr>
    </w:p>
    <w:p w:rsidR="00B704C3" w:rsidRDefault="00372807">
      <w:pPr>
        <w:pStyle w:val="Textkrper"/>
        <w:ind w:left="543"/>
      </w:pPr>
      <w:r>
        <w:rPr>
          <w:u w:val="single"/>
        </w:rPr>
        <w:t>Głos:</w:t>
      </w:r>
      <w:r>
        <w:rPr>
          <w:i/>
          <w:u w:val="single"/>
        </w:rPr>
        <w:t xml:space="preserve"> </w:t>
      </w:r>
      <w:r>
        <w:rPr>
          <w:u w:val="single"/>
        </w:rPr>
        <w:t>Dagmara Bosch</w:t>
      </w:r>
    </w:p>
    <w:p w:rsidR="00B704C3" w:rsidRDefault="00372807">
      <w:pPr>
        <w:pStyle w:val="berschrift1"/>
        <w:spacing w:before="92" w:line="360" w:lineRule="auto"/>
        <w:ind w:right="515"/>
        <w:rPr>
          <w:b w:val="0"/>
        </w:rPr>
      </w:pPr>
      <w:r>
        <w:rPr>
          <w:color w:val="252525"/>
        </w:rPr>
        <w:t xml:space="preserve">Niektóre artykuły pojawiły się też w brukowcach. Tam mniej pisano o </w:t>
      </w:r>
      <w:r>
        <w:rPr>
          <w:color w:val="252525"/>
        </w:rPr>
        <w:lastRenderedPageBreak/>
        <w:t>zdradzie ojczyzny albo raczej w ogóle, ale za to tym więcej o nienawiści do kotów. Na reakcje fo</w:t>
      </w:r>
      <w:r>
        <w:rPr>
          <w:color w:val="252525"/>
        </w:rPr>
        <w:t>rum miłośników kotów nie trzeba było długo czekać.</w:t>
      </w:r>
    </w:p>
    <w:p w:rsidR="00B704C3" w:rsidRDefault="00372807">
      <w:pPr>
        <w:ind w:left="543"/>
        <w:rPr>
          <w:b/>
          <w:i/>
          <w:sz w:val="24"/>
        </w:rPr>
      </w:pPr>
      <w:r>
        <w:rPr>
          <w:b/>
          <w:i/>
          <w:color w:val="252525"/>
          <w:sz w:val="24"/>
        </w:rPr>
        <w:t xml:space="preserve">Serce mnie boli, jak czytam o takich faszystkach zwierzęcych! </w:t>
      </w:r>
    </w:p>
    <w:p w:rsidR="00B704C3" w:rsidRDefault="00372807">
      <w:pPr>
        <w:spacing w:before="137" w:line="360" w:lineRule="auto"/>
        <w:ind w:left="543" w:right="457"/>
        <w:rPr>
          <w:b/>
          <w:i/>
          <w:sz w:val="24"/>
        </w:rPr>
      </w:pPr>
      <w:r>
        <w:rPr>
          <w:b/>
          <w:i/>
          <w:color w:val="252525"/>
          <w:sz w:val="24"/>
        </w:rPr>
        <w:t>Do gazu z takim pomiotem hitlerowskim – za każde futro! Spieprzaj za Odrę, jak nie możesz z polskimi kotami, ty cipo!</w:t>
      </w:r>
    </w:p>
    <w:p w:rsidR="00B704C3" w:rsidRDefault="00B704C3">
      <w:pPr>
        <w:pStyle w:val="Textkrper"/>
        <w:spacing w:before="2"/>
        <w:rPr>
          <w:b/>
        </w:rPr>
      </w:pPr>
    </w:p>
    <w:p w:rsidR="00B704C3" w:rsidRDefault="00372807">
      <w:pPr>
        <w:pStyle w:val="Textkrper"/>
        <w:spacing w:line="360" w:lineRule="auto"/>
        <w:ind w:left="543" w:right="99"/>
      </w:pPr>
      <w:r>
        <w:rPr>
          <w:b/>
          <w:u w:val="thick"/>
        </w:rPr>
        <w:t xml:space="preserve">Dźwięk oryginalny </w:t>
      </w:r>
      <w:r>
        <w:rPr>
          <w:i/>
        </w:rPr>
        <w:t xml:space="preserve">Magdalena Parys: </w:t>
      </w:r>
      <w:r>
        <w:t>Tym, co mną wstrząsnęło, może nawet jeszcze bardziej, było to, że zaatakowali mnie również młodzi publicyści z jednego z czasopism. Też pytali: „Kim ona w ogóle jest, że dostała taką nagrodę? Niemka dostaje nagrodę w Polsce?”.</w:t>
      </w:r>
    </w:p>
    <w:p w:rsidR="00B704C3" w:rsidRDefault="00B704C3">
      <w:pPr>
        <w:pStyle w:val="Textkrper"/>
        <w:spacing w:before="2"/>
        <w:rPr>
          <w:b/>
        </w:rPr>
      </w:pPr>
    </w:p>
    <w:p w:rsidR="00B704C3" w:rsidRDefault="00372807">
      <w:pPr>
        <w:ind w:left="543"/>
        <w:rPr>
          <w:i/>
          <w:sz w:val="24"/>
        </w:rPr>
      </w:pPr>
      <w:r>
        <w:rPr>
          <w:i/>
          <w:sz w:val="24"/>
        </w:rPr>
        <w:t>Fragmenty p</w:t>
      </w:r>
      <w:r>
        <w:rPr>
          <w:i/>
          <w:sz w:val="24"/>
        </w:rPr>
        <w:t>owieści „Der Magier“ (pol. „Magik”)</w:t>
      </w:r>
    </w:p>
    <w:p w:rsidR="00B704C3" w:rsidRDefault="00B704C3">
      <w:pPr>
        <w:pStyle w:val="Textkrper"/>
        <w:spacing w:before="2"/>
        <w:rPr>
          <w:b/>
        </w:rPr>
      </w:pPr>
    </w:p>
    <w:p w:rsidR="00B704C3" w:rsidRDefault="00372807">
      <w:pPr>
        <w:pStyle w:val="Textkrper"/>
        <w:ind w:left="543"/>
      </w:pPr>
      <w:r>
        <w:rPr>
          <w:u w:val="single"/>
        </w:rPr>
        <w:t>Głos:</w:t>
      </w:r>
      <w:r>
        <w:rPr>
          <w:i/>
          <w:u w:val="single"/>
        </w:rPr>
        <w:t xml:space="preserve"> </w:t>
      </w:r>
      <w:r>
        <w:rPr>
          <w:u w:val="single"/>
        </w:rPr>
        <w:t>Dagmara Bosch</w:t>
      </w:r>
    </w:p>
    <w:p w:rsidR="00B704C3" w:rsidRDefault="00372807">
      <w:pPr>
        <w:pStyle w:val="berschrift1"/>
        <w:spacing w:before="93" w:line="360" w:lineRule="auto"/>
        <w:ind w:right="234"/>
      </w:pPr>
      <w:r>
        <w:rPr>
          <w:color w:val="252525"/>
        </w:rPr>
        <w:t>Dagmara wsiadła do taksówki. Czuć było woń tytoniu i jeszcze czegoś innego, być może drzewka zapachowego. Najwidoczniej taksówki w Polsce, niezależnie od tego, jak były nowe, miały od lat ten sam zap</w:t>
      </w:r>
      <w:r>
        <w:rPr>
          <w:color w:val="252525"/>
        </w:rPr>
        <w:t>ach. Taksówkarz odwrócił się, taksując ją świdrującym spojrzeniem, a potem wysiadł, otworzył tylne drzwi i soczyście splunął.</w:t>
      </w:r>
    </w:p>
    <w:p w:rsidR="00B704C3" w:rsidRDefault="00372807">
      <w:pPr>
        <w:spacing w:line="360" w:lineRule="auto"/>
        <w:ind w:left="543" w:right="100"/>
        <w:rPr>
          <w:b/>
          <w:sz w:val="24"/>
        </w:rPr>
      </w:pPr>
      <w:r>
        <w:rPr>
          <w:b/>
          <w:color w:val="252525"/>
          <w:sz w:val="24"/>
        </w:rPr>
        <w:t xml:space="preserve">– Widziałem to! Razem z moją żoną! I powiem Pani coś: To pierwsze było za stację! – wykonał pogardliwy gest w kierunku budynku. – </w:t>
      </w:r>
      <w:r>
        <w:rPr>
          <w:b/>
          <w:color w:val="252525"/>
          <w:sz w:val="24"/>
        </w:rPr>
        <w:t>A to drugie – powiedział, spluwając ponownie – jest za wszystkich folksdojczów i zdrajców! A teraz wysiadać!</w:t>
      </w:r>
    </w:p>
    <w:p w:rsidR="00B704C3" w:rsidRDefault="00B704C3">
      <w:pPr>
        <w:pStyle w:val="Textkrper"/>
        <w:spacing w:before="3"/>
        <w:rPr>
          <w:b/>
        </w:rPr>
      </w:pPr>
    </w:p>
    <w:p w:rsidR="00B704C3" w:rsidRDefault="00372807">
      <w:pPr>
        <w:pStyle w:val="Textkrper"/>
        <w:spacing w:line="360" w:lineRule="auto"/>
        <w:ind w:left="543" w:right="620"/>
      </w:pPr>
      <w:r>
        <w:rPr>
          <w:b/>
          <w:u w:val="thick"/>
        </w:rPr>
        <w:t xml:space="preserve">Dźwięk oryginalny </w:t>
      </w:r>
      <w:r>
        <w:rPr>
          <w:i/>
        </w:rPr>
        <w:t xml:space="preserve">Magdalena Parys: </w:t>
      </w:r>
      <w:r>
        <w:t>Często nazywano mnie też Dagmarą Parys. Długo na ten temat myślałam: dobrze, skąd wzięła się w zasadzie ta Dagm</w:t>
      </w:r>
      <w:r>
        <w:t xml:space="preserve">ara, dlaczego nazywa się ona Dagmara Bosch, Dagmara </w:t>
      </w:r>
      <w:proofErr w:type="spellStart"/>
      <w:r>
        <w:t>Boschewski</w:t>
      </w:r>
      <w:proofErr w:type="spellEnd"/>
      <w:r>
        <w:t>.</w:t>
      </w:r>
    </w:p>
    <w:p w:rsidR="00B704C3" w:rsidRDefault="00372807">
      <w:pPr>
        <w:pStyle w:val="Textkrper"/>
        <w:spacing w:before="1" w:line="360" w:lineRule="auto"/>
        <w:ind w:left="543" w:right="178" w:firstLine="177"/>
      </w:pPr>
      <w:r>
        <w:t xml:space="preserve">I </w:t>
      </w:r>
      <w:r>
        <w:t>zrobiłam</w:t>
      </w:r>
      <w:bookmarkStart w:id="0" w:name="_GoBack"/>
      <w:bookmarkEnd w:id="0"/>
      <w:r>
        <w:t xml:space="preserve"> naprawdę wiele, aby pokazać, jak bardzo się ona ode mnie różni, że jest po prostu wymyśloną postacią. Jest wysoką blondynką, nie ma dzieci; jest wszystkim tym, czym ja nie jestem. A na dodatek jest dziennikarką, czyli tym, kim ja nigdy nie chciałam być.</w:t>
      </w:r>
    </w:p>
    <w:p w:rsidR="00B704C3" w:rsidRDefault="00B704C3">
      <w:pPr>
        <w:pStyle w:val="Textkrper"/>
        <w:spacing w:before="2"/>
      </w:pPr>
    </w:p>
    <w:p w:rsidR="00B704C3" w:rsidRDefault="00372807">
      <w:pPr>
        <w:ind w:left="543"/>
        <w:rPr>
          <w:i/>
          <w:sz w:val="24"/>
        </w:rPr>
      </w:pPr>
      <w:r>
        <w:rPr>
          <w:i/>
          <w:sz w:val="24"/>
        </w:rPr>
        <w:t>Tło: w domu, rozmowa telefoniczna</w:t>
      </w:r>
    </w:p>
    <w:p w:rsidR="00B704C3" w:rsidRDefault="00B704C3">
      <w:pPr>
        <w:pStyle w:val="Textkrper"/>
        <w:spacing w:before="2"/>
      </w:pPr>
    </w:p>
    <w:p w:rsidR="00B704C3" w:rsidRDefault="00372807">
      <w:pPr>
        <w:pStyle w:val="Textkrper"/>
        <w:spacing w:line="362" w:lineRule="auto"/>
        <w:ind w:left="543" w:right="137"/>
      </w:pPr>
      <w:r>
        <w:rPr>
          <w:b/>
          <w:u w:val="thick"/>
        </w:rPr>
        <w:t xml:space="preserve">Dźwięk oryginalny </w:t>
      </w:r>
      <w:r>
        <w:rPr>
          <w:i/>
        </w:rPr>
        <w:t xml:space="preserve">Magdalena Parys: </w:t>
      </w:r>
      <w:r>
        <w:t>Co to za pytanie: czy czujesz po niemiecku, czy po polsku? Albo na przykład, kiedy ktoś mnie pyta: „W jakim języku śnisz?”. No tak, dzisiaj w nocy śniłam po niemiecku, bo w moim śnie daw</w:t>
      </w:r>
      <w:r>
        <w:t>ałam reprymendę synowi, że wrócił do domu za późno. I dostrzegam też, że jeśli chodzi o emocje, nie wiem dlaczego... Ale z moją córką rozmawiam w domu tylko po polsku, bo ona zawsze zwraca się do mnie po polsku i wtedy zwracam na to uwagę. Ale z moim synem</w:t>
      </w:r>
      <w:r>
        <w:t xml:space="preserve"> zawsze rozmawiam po niemiecku. Więc kiedy śnię o mojej córce, pewnie śnię po polsku. O moim mężu nie mogę śnić po polsku, bo jest Niemcem i rozmawiamy tylko po niemiecku. Nie chcę być postrzegana tylko jako Polka albo tylko jako Niemka, bo piszę i tworzę </w:t>
      </w:r>
      <w:r>
        <w:t>w Europie. Piszę europejskie historie i nie chcę być szufladkowana. Nie chcę tego.</w:t>
      </w:r>
    </w:p>
    <w:p w:rsidR="00B704C3" w:rsidRDefault="00B704C3">
      <w:pPr>
        <w:pStyle w:val="Textkrper"/>
        <w:spacing w:before="10"/>
        <w:rPr>
          <w:sz w:val="23"/>
        </w:rPr>
      </w:pPr>
    </w:p>
    <w:p w:rsidR="00B704C3" w:rsidRDefault="00372807">
      <w:pPr>
        <w:ind w:left="543"/>
        <w:rPr>
          <w:i/>
          <w:sz w:val="24"/>
        </w:rPr>
      </w:pPr>
      <w:r>
        <w:rPr>
          <w:i/>
          <w:sz w:val="24"/>
        </w:rPr>
        <w:t>Tło: ulica</w:t>
      </w:r>
    </w:p>
    <w:p w:rsidR="00B704C3" w:rsidRDefault="00B704C3">
      <w:pPr>
        <w:rPr>
          <w:i/>
          <w:sz w:val="24"/>
        </w:rPr>
      </w:pPr>
    </w:p>
    <w:p w:rsidR="00B704C3" w:rsidRDefault="00372807">
      <w:pPr>
        <w:pStyle w:val="Textkrper"/>
        <w:spacing w:line="360" w:lineRule="auto"/>
        <w:ind w:left="543" w:right="173"/>
      </w:pPr>
      <w:r>
        <w:rPr>
          <w:b/>
          <w:u w:val="thick"/>
        </w:rPr>
        <w:t xml:space="preserve">Dźwięk oryginalny </w:t>
      </w:r>
      <w:r>
        <w:rPr>
          <w:i/>
        </w:rPr>
        <w:t xml:space="preserve">Magdalena Parys: </w:t>
      </w:r>
      <w:r>
        <w:t>Czy to nie fascynujące? To znaczy, kiedy widzę te radiowozy, straż pożarną i tak dalej... Zobacz, wszystko zatarasowane, nikt</w:t>
      </w:r>
      <w:r>
        <w:t xml:space="preserve"> nie przejedzie. Wtedy od razu pojawia się u mnie pytanie: „Co się dzieje?”. Co się dzieje? Dzieje się druga część „Magika”. Pali się Katedra w Berlinie! Ale oczywiście tylko w mojej książce.</w:t>
      </w:r>
    </w:p>
    <w:p w:rsidR="00B704C3" w:rsidRDefault="00B704C3">
      <w:pPr>
        <w:pStyle w:val="Textkrper"/>
        <w:spacing w:before="4"/>
      </w:pPr>
    </w:p>
    <w:p w:rsidR="00B704C3" w:rsidRDefault="00372807">
      <w:pPr>
        <w:spacing w:before="1" w:line="600" w:lineRule="auto"/>
        <w:ind w:left="543" w:right="6676"/>
        <w:rPr>
          <w:i/>
          <w:sz w:val="24"/>
        </w:rPr>
      </w:pPr>
      <w:r>
        <w:rPr>
          <w:i/>
          <w:sz w:val="24"/>
        </w:rPr>
        <w:t>Tło: ulica / muzyka</w:t>
      </w:r>
    </w:p>
    <w:p w:rsidR="00B704C3" w:rsidRDefault="00372807">
      <w:pPr>
        <w:pStyle w:val="Textkrper"/>
        <w:spacing w:after="240"/>
        <w:ind w:left="543"/>
      </w:pPr>
      <w:r>
        <w:t>TYTUŁ KOŃCOWY:</w:t>
      </w:r>
    </w:p>
    <w:p w:rsidR="00B704C3" w:rsidRDefault="00372807">
      <w:pPr>
        <w:pStyle w:val="berschrift1"/>
        <w:rPr>
          <w:b w:val="0"/>
        </w:rPr>
      </w:pPr>
      <w:r>
        <w:t>Niemiecko-polsko-europejska.</w:t>
      </w:r>
      <w:r>
        <w:t xml:space="preserve"> Oblicza Magdaleny Parys</w:t>
      </w:r>
    </w:p>
    <w:p w:rsidR="00B704C3" w:rsidRDefault="00B704C3">
      <w:pPr>
        <w:pStyle w:val="Textkrper"/>
        <w:spacing w:before="3"/>
        <w:rPr>
          <w:b/>
        </w:rPr>
      </w:pPr>
    </w:p>
    <w:p w:rsidR="00B704C3" w:rsidRDefault="00372807">
      <w:pPr>
        <w:ind w:left="543"/>
        <w:rPr>
          <w:b/>
          <w:sz w:val="24"/>
        </w:rPr>
      </w:pPr>
      <w:r>
        <w:rPr>
          <w:b/>
          <w:color w:val="212121"/>
          <w:sz w:val="24"/>
        </w:rPr>
        <w:t>Wysłuchali Państwo reportażu Małgorzaty Żerwe.</w:t>
      </w:r>
    </w:p>
    <w:p w:rsidR="00B704C3" w:rsidRDefault="00372807">
      <w:pPr>
        <w:spacing w:before="139" w:line="360" w:lineRule="auto"/>
        <w:ind w:left="543" w:right="806"/>
        <w:rPr>
          <w:b/>
          <w:sz w:val="24"/>
        </w:rPr>
      </w:pPr>
      <w:r>
        <w:rPr>
          <w:b/>
          <w:sz w:val="24"/>
        </w:rPr>
        <w:t xml:space="preserve">Głosów udzielili: Jenny </w:t>
      </w:r>
      <w:proofErr w:type="spellStart"/>
      <w:r>
        <w:rPr>
          <w:b/>
          <w:sz w:val="24"/>
        </w:rPr>
        <w:t>Schilly</w:t>
      </w:r>
      <w:proofErr w:type="spellEnd"/>
      <w:r>
        <w:rPr>
          <w:b/>
          <w:sz w:val="24"/>
        </w:rPr>
        <w:t>, Tonio Arango i Felix von Manteuffel Dźwięk: Christian Bader</w:t>
      </w:r>
    </w:p>
    <w:p w:rsidR="00B704C3" w:rsidRDefault="00B704C3">
      <w:pPr>
        <w:pStyle w:val="Textkrper"/>
        <w:spacing w:before="3"/>
        <w:rPr>
          <w:b/>
        </w:rPr>
      </w:pPr>
    </w:p>
    <w:p w:rsidR="00B704C3" w:rsidRDefault="00372807">
      <w:pPr>
        <w:spacing w:line="604" w:lineRule="auto"/>
        <w:ind w:left="543" w:right="2889"/>
        <w:rPr>
          <w:b/>
          <w:sz w:val="24"/>
        </w:rPr>
      </w:pPr>
      <w:r>
        <w:rPr>
          <w:b/>
          <w:sz w:val="24"/>
        </w:rPr>
        <w:t xml:space="preserve">Reżyseria: Małgorzata Żerwe i David </w:t>
      </w:r>
      <w:proofErr w:type="spellStart"/>
      <w:r>
        <w:rPr>
          <w:b/>
          <w:sz w:val="24"/>
        </w:rPr>
        <w:t>Zane</w:t>
      </w:r>
      <w:proofErr w:type="spellEnd"/>
      <w:r>
        <w:rPr>
          <w:b/>
          <w:sz w:val="24"/>
        </w:rPr>
        <w:t xml:space="preserve"> </w:t>
      </w:r>
      <w:proofErr w:type="spellStart"/>
      <w:r>
        <w:rPr>
          <w:b/>
          <w:sz w:val="24"/>
        </w:rPr>
        <w:lastRenderedPageBreak/>
        <w:t>Mairowitz</w:t>
      </w:r>
      <w:proofErr w:type="spellEnd"/>
      <w:r>
        <w:rPr>
          <w:b/>
          <w:sz w:val="24"/>
        </w:rPr>
        <w:t xml:space="preserve">, Redakcja: </w:t>
      </w:r>
      <w:proofErr w:type="spellStart"/>
      <w:r>
        <w:rPr>
          <w:b/>
          <w:sz w:val="24"/>
        </w:rPr>
        <w:t>Ulrike</w:t>
      </w:r>
      <w:proofErr w:type="spellEnd"/>
      <w:r>
        <w:rPr>
          <w:b/>
          <w:sz w:val="24"/>
        </w:rPr>
        <w:t xml:space="preserve"> </w:t>
      </w:r>
      <w:proofErr w:type="spellStart"/>
      <w:r>
        <w:rPr>
          <w:b/>
          <w:sz w:val="24"/>
        </w:rPr>
        <w:t>Bajohr</w:t>
      </w:r>
      <w:proofErr w:type="spellEnd"/>
    </w:p>
    <w:p w:rsidR="00B704C3" w:rsidRDefault="00372807">
      <w:pPr>
        <w:spacing w:line="272" w:lineRule="exact"/>
        <w:ind w:left="543"/>
        <w:rPr>
          <w:i/>
          <w:sz w:val="24"/>
        </w:rPr>
      </w:pPr>
      <w:r>
        <w:rPr>
          <w:i/>
          <w:sz w:val="24"/>
        </w:rPr>
        <w:t>Muzyka cichni</w:t>
      </w:r>
      <w:r>
        <w:rPr>
          <w:i/>
          <w:sz w:val="24"/>
        </w:rPr>
        <w:t>e.</w:t>
      </w:r>
    </w:p>
    <w:p w:rsidR="00B704C3" w:rsidRDefault="00B704C3">
      <w:pPr>
        <w:pStyle w:val="Textkrper"/>
        <w:spacing w:before="6"/>
        <w:rPr>
          <w:i/>
          <w:sz w:val="36"/>
        </w:rPr>
      </w:pPr>
    </w:p>
    <w:p w:rsidR="00B704C3" w:rsidRDefault="00372807">
      <w:pPr>
        <w:pStyle w:val="berschrift1"/>
      </w:pPr>
      <w:r>
        <w:t xml:space="preserve">Produkcja </w:t>
      </w:r>
      <w:proofErr w:type="spellStart"/>
      <w:r>
        <w:t>Deutschlandfunk</w:t>
      </w:r>
      <w:proofErr w:type="spellEnd"/>
      <w:r>
        <w:t xml:space="preserve"> 2019</w:t>
      </w:r>
    </w:p>
    <w:sectPr w:rsidR="00B704C3">
      <w:pgSz w:w="11900" w:h="16850"/>
      <w:pgMar w:top="1200" w:right="1320" w:bottom="940" w:left="130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07" w:rsidRDefault="00372807">
      <w:pPr>
        <w:spacing w:after="0" w:line="240" w:lineRule="auto"/>
      </w:pPr>
      <w:r>
        <w:separator/>
      </w:r>
    </w:p>
  </w:endnote>
  <w:endnote w:type="continuationSeparator" w:id="0">
    <w:p w:rsidR="00372807" w:rsidRDefault="0037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C3" w:rsidRDefault="00372807">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6464300</wp:posOffset>
              </wp:positionH>
              <wp:positionV relativeFrom="page">
                <wp:posOffset>10077450</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wps:spPr>
                    <wps:txbx>
                      <w:txbxContent>
                        <w:p w:rsidR="00B704C3" w:rsidRDefault="00372807">
                          <w:pPr>
                            <w:pStyle w:val="Textkrper"/>
                            <w:spacing w:line="264" w:lineRule="exact"/>
                            <w:ind w:left="60"/>
                            <w:rPr>
                              <w:rFonts w:ascii="Carlito"/>
                            </w:rPr>
                          </w:pPr>
                          <w:r>
                            <w:fldChar w:fldCharType="begin"/>
                          </w:r>
                          <w:r>
                            <w:rPr>
                              <w:rFonts w:ascii="Carlito"/>
                            </w:rPr>
                            <w:instrText xml:space="preserve"> PAGE </w:instrText>
                          </w:r>
                          <w:r>
                            <w:fldChar w:fldCharType="separate"/>
                          </w:r>
                          <w:r>
                            <w:rPr>
                              <w:rFonts w:ascii="Carlito"/>
                            </w:rPr>
                            <w:t>23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pt;margin-top:793.5pt;width:18.25pt;height:1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" filled="f" stroked="f">
              <v:textbox inset="0,0,0,0">
                <w:txbxContent>
                  <w:p w:rsidR="00B704C3" w:rsidRDefault="00372807">
                    <w:pPr>
                      <w:pStyle w:val="Textkrper"/>
                      <w:spacing w:line="264" w:lineRule="exact"/>
                      <w:ind w:left="60"/>
                      <w:rPr>
                        <w:rFonts w:ascii="Carlito"/>
                      </w:rPr>
                    </w:pPr>
                    <w:r>
                      <w:fldChar w:fldCharType="begin"/>
                    </w:r>
                    <w:r>
                      <w:rPr>
                        <w:rFonts w:ascii="Carlito"/>
                      </w:rPr>
                      <w:instrText xml:space="preserve"> PAGE </w:instrText>
                    </w:r>
                    <w:r>
                      <w:fldChar w:fldCharType="separate"/>
                    </w:r>
                    <w:r>
                      <w:rPr>
                        <w:rFonts w:ascii="Carlito"/>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07" w:rsidRDefault="00372807">
      <w:pPr>
        <w:spacing w:after="0" w:line="240" w:lineRule="auto"/>
      </w:pPr>
      <w:r>
        <w:separator/>
      </w:r>
    </w:p>
  </w:footnote>
  <w:footnote w:type="continuationSeparator" w:id="0">
    <w:p w:rsidR="00372807" w:rsidRDefault="00372807">
      <w:pPr>
        <w:spacing w:after="0" w:line="240" w:lineRule="auto"/>
      </w:pPr>
      <w:r>
        <w:continuationSeparator/>
      </w:r>
    </w:p>
  </w:footnote>
  <w:footnote w:id="1">
    <w:p w:rsidR="00B704C3" w:rsidRDefault="00372807">
      <w:pPr>
        <w:pStyle w:val="Funotentext"/>
      </w:pPr>
      <w:r>
        <w:rPr>
          <w:rStyle w:val="Funotenzeichen"/>
        </w:rPr>
        <w:footnoteRef/>
      </w:r>
      <w:r>
        <w:t xml:space="preserve"> potoczne określenie Starej Biblioteki (przyp. tłum.)</w:t>
      </w:r>
    </w:p>
  </w:footnote>
  <w:footnote w:id="2">
    <w:p w:rsidR="00B704C3" w:rsidRDefault="00372807">
      <w:pPr>
        <w:pStyle w:val="Funotentext"/>
      </w:pPr>
      <w:r>
        <w:rPr>
          <w:rStyle w:val="Funotenzeichen"/>
        </w:rPr>
        <w:footnoteRef/>
      </w:r>
      <w:r>
        <w:t xml:space="preserve"> Alternatywy dla Niemiec (przyp. tłum.)</w:t>
      </w:r>
    </w:p>
  </w:footnote>
  <w:footnote w:id="3">
    <w:p w:rsidR="00B704C3" w:rsidRDefault="00372807">
      <w:pPr>
        <w:pStyle w:val="Funotentext"/>
      </w:pPr>
      <w:r>
        <w:rPr>
          <w:rStyle w:val="Funotenzeichen"/>
        </w:rPr>
        <w:footnoteRef/>
      </w:r>
      <w:r>
        <w:t xml:space="preserve"> niem. </w:t>
      </w:r>
      <w:proofErr w:type="spellStart"/>
      <w:r>
        <w:t>Volkskammer</w:t>
      </w:r>
      <w:proofErr w:type="spellEnd"/>
      <w:r>
        <w:t xml:space="preserve"> (przyp. tłum.)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0F0"/>
    <w:rsid w:val="00017359"/>
    <w:rsid w:val="000546E6"/>
    <w:rsid w:val="0020229F"/>
    <w:rsid w:val="002051C4"/>
    <w:rsid w:val="00372807"/>
    <w:rsid w:val="0045360B"/>
    <w:rsid w:val="00455152"/>
    <w:rsid w:val="00467BC0"/>
    <w:rsid w:val="005D4E08"/>
    <w:rsid w:val="00625F42"/>
    <w:rsid w:val="00640E60"/>
    <w:rsid w:val="00765470"/>
    <w:rsid w:val="008434EB"/>
    <w:rsid w:val="00997C6F"/>
    <w:rsid w:val="00A81105"/>
    <w:rsid w:val="00A8217C"/>
    <w:rsid w:val="00B54E61"/>
    <w:rsid w:val="00B704C3"/>
    <w:rsid w:val="00BE7CDB"/>
    <w:rsid w:val="00C100F0"/>
    <w:rsid w:val="00C50F31"/>
    <w:rsid w:val="00D35206"/>
    <w:rsid w:val="00D504E5"/>
    <w:rsid w:val="00DA1E10"/>
    <w:rsid w:val="00EA25A3"/>
    <w:rsid w:val="00F01628"/>
    <w:rsid w:val="00F92C04"/>
    <w:rsid w:val="2AF15427"/>
    <w:rsid w:val="52AA1C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894C0D"/>
  <w15:docId w15:val="{36DC55EA-1F50-4594-A1D4-7A83DE1E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pPr>
    <w:rPr>
      <w:rFonts w:ascii="Arial" w:eastAsia="Arial" w:hAnsi="Arial" w:cs="Arial"/>
      <w:sz w:val="22"/>
      <w:szCs w:val="22"/>
      <w:lang w:val="pl-PL" w:eastAsia="en-US"/>
    </w:rPr>
  </w:style>
  <w:style w:type="paragraph" w:styleId="berschrift1">
    <w:name w:val="heading 1"/>
    <w:basedOn w:val="Standard"/>
    <w:next w:val="Standard"/>
    <w:uiPriority w:val="1"/>
    <w:qFormat/>
    <w:pPr>
      <w:ind w:left="543"/>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Funotentext">
    <w:name w:val="footnote text"/>
    <w:basedOn w:val="Standard"/>
    <w:link w:val="FunotentextZchn"/>
    <w:uiPriority w:val="99"/>
    <w:semiHidden/>
    <w:unhideWhenUsed/>
    <w:rPr>
      <w:sz w:val="20"/>
      <w:szCs w:val="20"/>
    </w:rPr>
  </w:style>
  <w:style w:type="paragraph" w:styleId="Titel">
    <w:name w:val="Title"/>
    <w:basedOn w:val="Standard"/>
    <w:uiPriority w:val="1"/>
    <w:qFormat/>
    <w:pPr>
      <w:ind w:left="116"/>
    </w:pPr>
    <w:rPr>
      <w:b/>
      <w:bCs/>
      <w:sz w:val="28"/>
      <w:szCs w:val="28"/>
    </w:rPr>
  </w:style>
  <w:style w:type="character" w:styleId="Funotenzeichen">
    <w:name w:val="footnote reference"/>
    <w:basedOn w:val="Absatz-Standardschriftart"/>
    <w:uiPriority w:val="99"/>
    <w:semiHidden/>
    <w:unhideWhenUsed/>
    <w:rPr>
      <w:vertAlign w:val="superscript"/>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FunotentextZchn">
    <w:name w:val="Fußnotentext Zchn"/>
    <w:basedOn w:val="Absatz-Standardschriftart"/>
    <w:link w:val="Funotentext"/>
    <w:uiPriority w:val="99"/>
    <w:semiHidden/>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BE7C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7CDB"/>
    <w:rPr>
      <w:rFonts w:ascii="Segoe UI" w:eastAsia="Arial" w:hAnsi="Segoe UI" w:cs="Segoe UI"/>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915F0-FAD9-4CF5-A808-D041A595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5523</Words>
  <Characters>34799</Characters>
  <Application>Microsoft Office Word</Application>
  <DocSecurity>0</DocSecurity>
  <Lines>289</Lines>
  <Paragraphs>80</Paragraphs>
  <ScaleCrop>false</ScaleCrop>
  <Company>Deutschlandradio</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Mairowitz</dc:creator>
  <cp:lastModifiedBy>Anna Władyka</cp:lastModifiedBy>
  <cp:revision>10</cp:revision>
  <dcterms:created xsi:type="dcterms:W3CDTF">2020-03-27T13:00:00Z</dcterms:created>
  <dcterms:modified xsi:type="dcterms:W3CDTF">2020-04-18T12:10:00Z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2010</vt:lpwstr>
  </property>
  <property fmtid="{D5CDD505-2E9C-101B-9397-08002B2CF9AE}" pid="4" name="LastSaved">
    <vt:filetime>2020-03-26T00:00:00Z</vt:filetime>
  </property>
  <property fmtid="{D5CDD505-2E9C-101B-9397-08002B2CF9AE}" pid="5" name="KSOProductBuildVer">
    <vt:lpwstr>1045-10.2.0.7636</vt:lpwstr>
  </property>
</Properties>
</file>